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E0C14" w14:textId="35BCB6A5" w:rsidR="00523193" w:rsidRPr="001A15B0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Администрация </w:t>
      </w:r>
      <w:r w:rsid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С</w:t>
      </w:r>
      <w:r w:rsidR="0005574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ельского поселения </w:t>
      </w:r>
      <w:r w:rsidR="00B624FC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Кальтяевский</w:t>
      </w:r>
      <w:r w:rsidR="0005574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сельсовет </w:t>
      </w: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муниципального района Татышлинский район Республики Башкортостан</w:t>
      </w:r>
    </w:p>
    <w:p w14:paraId="36D23DCC" w14:textId="77777777" w:rsidR="00523193" w:rsidRPr="001A15B0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30222964" w14:textId="77777777" w:rsidR="008D7646" w:rsidRPr="001A15B0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ПОСТАНОВЛЕНИЕ</w:t>
      </w:r>
    </w:p>
    <w:p w14:paraId="299AB4A6" w14:textId="77777777" w:rsidR="008D7646" w:rsidRPr="001A15B0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1B2C38B4" w14:textId="79820FB9" w:rsidR="008D7646" w:rsidRPr="001A15B0" w:rsidRDefault="001A15B0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08 апреля 2024</w:t>
      </w:r>
      <w:r w:rsidR="00F61024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года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                         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</w:t>
      </w:r>
      <w:r w:rsidR="00967D88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    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26C1B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№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21</w:t>
      </w:r>
    </w:p>
    <w:p w14:paraId="0A8812F5" w14:textId="344876F8" w:rsidR="008D7646" w:rsidRPr="001A15B0" w:rsidRDefault="008D7646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pacing w:val="-7"/>
          <w:sz w:val="26"/>
          <w:szCs w:val="26"/>
          <w:lang w:eastAsia="ru-RU"/>
        </w:rPr>
        <w:t xml:space="preserve"> </w:t>
      </w:r>
    </w:p>
    <w:p w14:paraId="5B08C648" w14:textId="7AABAF37" w:rsidR="00967D88" w:rsidRPr="001A15B0" w:rsidRDefault="00967D88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6"/>
          <w:szCs w:val="26"/>
          <w:lang w:eastAsia="ru-RU"/>
        </w:rPr>
      </w:pPr>
    </w:p>
    <w:p w14:paraId="276DC2E0" w14:textId="7592FD41" w:rsidR="00967D88" w:rsidRPr="001A15B0" w:rsidRDefault="00967D88" w:rsidP="001A15B0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pacing w:val="-7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О предоставлении земельного участка</w:t>
      </w:r>
      <w:r w:rsidR="00463D20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с кадастровым номером 02:45:</w:t>
      </w:r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>070203:12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расположенного по адресу: с. </w:t>
      </w:r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>Вязовка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463D20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ул. </w:t>
      </w:r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>Центральная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>земельной участок 63/2</w:t>
      </w:r>
      <w:r w:rsidR="00805F87" w:rsidRPr="001A15B0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055744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в собственность </w:t>
      </w:r>
      <w:proofErr w:type="spellStart"/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>Абдрафикову</w:t>
      </w:r>
      <w:proofErr w:type="spellEnd"/>
      <w:r w:rsidR="00833D70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Григорию Васильевичу</w:t>
      </w:r>
    </w:p>
    <w:p w14:paraId="15057CAA" w14:textId="30DD9F6C" w:rsidR="00967D88" w:rsidRPr="001A15B0" w:rsidRDefault="00967D88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6"/>
          <w:szCs w:val="26"/>
          <w:lang w:eastAsia="ru-RU"/>
        </w:rPr>
      </w:pPr>
    </w:p>
    <w:p w14:paraId="3A48DEA9" w14:textId="7FE415EE" w:rsidR="008D7646" w:rsidRPr="001A15B0" w:rsidRDefault="008D7646" w:rsidP="00A11DD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В соответствии с</w:t>
      </w:r>
      <w:r w:rsidR="00FB18E6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о</w:t>
      </w: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proofErr w:type="spellStart"/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ст.ст</w:t>
      </w:r>
      <w:proofErr w:type="spellEnd"/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 39.1, 39.3, 39.4, 39.20 Земельного кодекса Российской Федерации от 25.10.2001г. №136-ФЗ, на основании ст.11 Земельного Кодекса Российской Федерации от 25.10.2001г. №136-ФЗ, ст.3.3 Федерального Закона Российской Федерации от 25.10.2001г. №137-ФЗ «О введении в действие Земельного кодекса Российской Федерации», Постановления Правительства Республики Башкортостан от 29.12.2014г. №629</w:t>
      </w:r>
      <w:r w:rsidR="008277F8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«Об определении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 их собственникам зданий, строений и сооружений, расположенных на таких земельных участках»</w:t>
      </w: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, протокол</w:t>
      </w:r>
      <w:r w:rsidR="008277F8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а</w:t>
      </w: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заседания Комиссии по рассмотрению заявлений и представленных к ним документов для получения муниципальных услуг Администрации муниципального района Татышлинский рай</w:t>
      </w:r>
      <w:r w:rsidR="00CC27F9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он Республики Башкортостан от 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29</w:t>
      </w:r>
      <w:r w:rsidR="00D41611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03</w:t>
      </w:r>
      <w:r w:rsidR="00693B40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.202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4</w:t>
      </w:r>
      <w:r w:rsidR="00693B40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г. </w:t>
      </w:r>
      <w:r w:rsidR="00967D88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№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9</w:t>
      </w:r>
      <w:r w:rsidR="00693B40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/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7</w:t>
      </w:r>
      <w:r w:rsidR="00355836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и заявлени</w:t>
      </w:r>
      <w:r w:rsidR="00967D88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я </w:t>
      </w:r>
      <w:proofErr w:type="spellStart"/>
      <w:r w:rsidR="009C2BD4" w:rsidRPr="001A15B0">
        <w:rPr>
          <w:rFonts w:ascii="Times New Roman" w:eastAsia="Times New Roman" w:hAnsi="Times New Roman"/>
          <w:sz w:val="26"/>
          <w:szCs w:val="26"/>
          <w:lang w:eastAsia="ru-RU"/>
        </w:rPr>
        <w:t>Абдрафикова</w:t>
      </w:r>
      <w:proofErr w:type="spellEnd"/>
      <w:r w:rsidR="009C2BD4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Григория Васильевича</w:t>
      </w:r>
      <w:r w:rsidR="001C28DD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05F87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№МУ-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76</w:t>
      </w:r>
      <w:r w:rsidR="00805F87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от </w:t>
      </w:r>
      <w:r w:rsidR="00D41611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2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6</w:t>
      </w:r>
      <w:r w:rsidR="00D41611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03</w:t>
      </w:r>
      <w:r w:rsidR="00805F87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.202</w:t>
      </w:r>
      <w:r w:rsidR="009C2BD4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4</w:t>
      </w:r>
      <w:r w:rsidR="00805F87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г</w:t>
      </w:r>
      <w:r w:rsidR="00E31AA0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15553F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</w:p>
    <w:p w14:paraId="1892BFAE" w14:textId="77777777" w:rsidR="008D7646" w:rsidRPr="001A15B0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50D03839" w14:textId="77777777" w:rsidR="008D7646" w:rsidRPr="001A15B0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ПОСТАНОВЛЯЮ:</w:t>
      </w:r>
    </w:p>
    <w:p w14:paraId="5F09BD85" w14:textId="77777777" w:rsidR="008D7646" w:rsidRPr="001A15B0" w:rsidRDefault="008D7646" w:rsidP="008D7646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14:paraId="26B45360" w14:textId="5C7851A2" w:rsidR="008D7646" w:rsidRPr="001A15B0" w:rsidRDefault="009C2BD4" w:rsidP="00024CBD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>. Предоставить за плат</w:t>
      </w:r>
      <w:r w:rsidR="00DA3ADE" w:rsidRPr="001A15B0">
        <w:rPr>
          <w:rFonts w:ascii="Times New Roman" w:eastAsia="Times New Roman" w:hAnsi="Times New Roman"/>
          <w:sz w:val="26"/>
          <w:szCs w:val="26"/>
          <w:lang w:eastAsia="ru-RU"/>
        </w:rPr>
        <w:t>у, п</w:t>
      </w:r>
      <w:r w:rsidR="00517438" w:rsidRPr="001A15B0">
        <w:rPr>
          <w:rFonts w:ascii="Times New Roman" w:eastAsia="Times New Roman" w:hAnsi="Times New Roman"/>
          <w:sz w:val="26"/>
          <w:szCs w:val="26"/>
          <w:lang w:eastAsia="ru-RU"/>
        </w:rPr>
        <w:t>о выкупной стоимости равной</w:t>
      </w:r>
      <w:r w:rsidR="00355836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1A15B0">
        <w:rPr>
          <w:rFonts w:ascii="Times New Roman" w:hAnsi="Times New Roman"/>
          <w:sz w:val="26"/>
          <w:szCs w:val="26"/>
          <w:shd w:val="clear" w:color="auto" w:fill="F8F9FA"/>
        </w:rPr>
        <w:t>6003,33</w:t>
      </w:r>
      <w:r w:rsidR="00D91998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444DA" w:rsidRPr="001A15B0">
        <w:rPr>
          <w:rFonts w:ascii="Times New Roman" w:eastAsia="Times New Roman" w:hAnsi="Times New Roman"/>
          <w:sz w:val="26"/>
          <w:szCs w:val="26"/>
          <w:lang w:eastAsia="ru-RU"/>
        </w:rPr>
        <w:t>руб.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A07C92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в собственность </w:t>
      </w:r>
      <w:proofErr w:type="spellStart"/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Абдрафикову</w:t>
      </w:r>
      <w:proofErr w:type="spellEnd"/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Григорию Васильевичу</w:t>
      </w:r>
      <w:r w:rsidR="008D7646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  <w:r w:rsidR="00831578" w:rsidRPr="001A15B0">
        <w:rPr>
          <w:rFonts w:ascii="Times New Roman" w:hAnsi="Times New Roman"/>
          <w:sz w:val="26"/>
          <w:szCs w:val="26"/>
        </w:rPr>
        <w:t xml:space="preserve"> соразмерно долям в праве собственности</w:t>
      </w:r>
      <w:r w:rsidR="00A07C92" w:rsidRPr="001A15B0">
        <w:rPr>
          <w:rFonts w:ascii="Times New Roman" w:hAnsi="Times New Roman"/>
          <w:sz w:val="26"/>
          <w:szCs w:val="26"/>
        </w:rPr>
        <w:t xml:space="preserve"> </w:t>
      </w:r>
      <w:r w:rsidR="00355836" w:rsidRPr="001A15B0">
        <w:rPr>
          <w:rFonts w:ascii="Times New Roman" w:hAnsi="Times New Roman"/>
          <w:sz w:val="26"/>
          <w:szCs w:val="26"/>
        </w:rPr>
        <w:t xml:space="preserve">на </w:t>
      </w:r>
      <w:r w:rsidR="00A07C92" w:rsidRPr="001A15B0">
        <w:rPr>
          <w:rFonts w:ascii="Times New Roman" w:hAnsi="Times New Roman"/>
          <w:sz w:val="26"/>
          <w:szCs w:val="26"/>
        </w:rPr>
        <w:t>здание</w:t>
      </w:r>
      <w:r w:rsidR="00831578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>земельный участок</w:t>
      </w:r>
      <w:r w:rsidR="007A16A7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общей площадью </w:t>
      </w:r>
      <w:r w:rsidRPr="001A15B0">
        <w:rPr>
          <w:rFonts w:ascii="Times New Roman" w:hAnsi="Times New Roman"/>
          <w:sz w:val="26"/>
          <w:szCs w:val="26"/>
          <w:shd w:val="clear" w:color="auto" w:fill="FFFFFF"/>
        </w:rPr>
        <w:t>2014</w:t>
      </w:r>
      <w:r w:rsidR="00D41611" w:rsidRPr="001A15B0">
        <w:rPr>
          <w:rFonts w:ascii="Times New Roman" w:hAnsi="Times New Roman"/>
          <w:sz w:val="26"/>
          <w:szCs w:val="26"/>
          <w:shd w:val="clear" w:color="auto" w:fill="FFFFFF"/>
        </w:rPr>
        <w:t xml:space="preserve"> кв. м</w:t>
      </w:r>
      <w:r w:rsidR="00D41611" w:rsidRPr="001A15B0">
        <w:rPr>
          <w:rFonts w:ascii="Times New Roman" w:hAnsi="Times New Roman"/>
          <w:sz w:val="26"/>
          <w:szCs w:val="26"/>
        </w:rPr>
        <w:t>, с кадастровым номером 02:45:</w:t>
      </w:r>
      <w:r w:rsidRPr="001A15B0">
        <w:rPr>
          <w:rFonts w:ascii="Times New Roman" w:hAnsi="Times New Roman"/>
          <w:sz w:val="26"/>
          <w:szCs w:val="26"/>
        </w:rPr>
        <w:t>070203:12</w:t>
      </w:r>
      <w:r w:rsidR="00D41611" w:rsidRPr="001A15B0">
        <w:rPr>
          <w:rFonts w:ascii="Times New Roman" w:hAnsi="Times New Roman"/>
          <w:sz w:val="26"/>
          <w:szCs w:val="26"/>
        </w:rPr>
        <w:t>, из   категории   земель   населенных  пунктов, с разрешенным использованием –</w:t>
      </w:r>
      <w:r w:rsidR="00D41611" w:rsidRPr="001A15B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1A15B0">
        <w:rPr>
          <w:rFonts w:ascii="Times New Roman" w:hAnsi="Times New Roman"/>
          <w:sz w:val="26"/>
          <w:szCs w:val="26"/>
          <w:shd w:val="clear" w:color="auto" w:fill="FFFFFF"/>
        </w:rPr>
        <w:t>блокированная жилая застройка</w:t>
      </w:r>
      <w:r w:rsidR="00D41611" w:rsidRPr="001A15B0">
        <w:rPr>
          <w:rFonts w:ascii="Times New Roman" w:hAnsi="Times New Roman"/>
          <w:sz w:val="26"/>
          <w:szCs w:val="26"/>
          <w:shd w:val="clear" w:color="auto" w:fill="FFFFFF"/>
        </w:rPr>
        <w:t>,</w:t>
      </w:r>
      <w:r w:rsidR="00D41611" w:rsidRPr="001A15B0">
        <w:rPr>
          <w:rFonts w:ascii="Times New Roman" w:hAnsi="Times New Roman"/>
          <w:sz w:val="26"/>
          <w:szCs w:val="26"/>
        </w:rPr>
        <w:t xml:space="preserve"> расположенного   по   адресу:</w:t>
      </w:r>
      <w:r w:rsidR="00D41611" w:rsidRPr="001A15B0">
        <w:rPr>
          <w:rFonts w:ascii="Times New Roman" w:hAnsi="Times New Roman"/>
          <w:sz w:val="26"/>
          <w:szCs w:val="26"/>
          <w:shd w:val="clear" w:color="auto" w:fill="FFFFFF"/>
        </w:rPr>
        <w:t xml:space="preserve"> Российская Федерация, Республика Башкортостан, Татышлинский район, с/с Кальтяевский, </w:t>
      </w:r>
      <w:r w:rsidR="00D41611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с. 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Вязовка</w:t>
      </w:r>
      <w:r w:rsidR="00D41611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ул. 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Центральная</w:t>
      </w:r>
      <w:r w:rsidR="00D41611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земельный участок 63/2</w:t>
      </w:r>
      <w:r w:rsidR="007A16A7" w:rsidRPr="001A15B0">
        <w:rPr>
          <w:rFonts w:ascii="Times New Roman" w:hAnsi="Times New Roman"/>
          <w:sz w:val="26"/>
          <w:szCs w:val="26"/>
        </w:rPr>
        <w:t xml:space="preserve"> 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>в границах, указанных в</w:t>
      </w:r>
      <w:r w:rsidR="00355836" w:rsidRPr="001A15B0">
        <w:rPr>
          <w:rFonts w:ascii="Times New Roman" w:hAnsi="Times New Roman"/>
          <w:sz w:val="26"/>
          <w:szCs w:val="26"/>
        </w:rPr>
        <w:t xml:space="preserve"> </w:t>
      </w:r>
      <w:r w:rsidR="00A07C92" w:rsidRPr="001A15B0">
        <w:rPr>
          <w:rFonts w:ascii="Times New Roman" w:hAnsi="Times New Roman"/>
          <w:sz w:val="26"/>
          <w:szCs w:val="26"/>
        </w:rPr>
        <w:t>выписке из Единого государственного реестра недвижимости об</w:t>
      </w:r>
      <w:r w:rsidR="00582212" w:rsidRPr="001A15B0">
        <w:rPr>
          <w:rFonts w:ascii="Times New Roman" w:hAnsi="Times New Roman"/>
          <w:sz w:val="26"/>
          <w:szCs w:val="26"/>
        </w:rPr>
        <w:t xml:space="preserve"> объекте недвижимости</w:t>
      </w:r>
      <w:r w:rsidR="00E15E34" w:rsidRPr="001A15B0">
        <w:rPr>
          <w:rFonts w:ascii="Times New Roman" w:hAnsi="Times New Roman"/>
          <w:sz w:val="26"/>
          <w:szCs w:val="26"/>
        </w:rPr>
        <w:t>.</w:t>
      </w:r>
      <w:r w:rsidR="00853C50" w:rsidRPr="001A15B0">
        <w:rPr>
          <w:rFonts w:ascii="Times New Roman" w:hAnsi="Times New Roman"/>
          <w:sz w:val="26"/>
          <w:szCs w:val="26"/>
        </w:rPr>
        <w:t xml:space="preserve"> </w:t>
      </w:r>
    </w:p>
    <w:p w14:paraId="6FCE80CA" w14:textId="58D94343" w:rsidR="008D7646" w:rsidRPr="001A15B0" w:rsidRDefault="009C2BD4" w:rsidP="008D764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>. В соответствии с Федеральным законом от 13.07.2015г. №218-ФЗ «О государственной регистрации недвижимости», расторжение договора аренды земельного участка и право собственности на земельный участок подлежат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14:paraId="602FB865" w14:textId="01BE7D8E" w:rsidR="00523193" w:rsidRPr="001A15B0" w:rsidRDefault="009C2BD4" w:rsidP="0052319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8D7646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. Контроль за исполнением настоящего постановления </w:t>
      </w:r>
      <w:r w:rsidR="0094741D" w:rsidRPr="001A15B0">
        <w:rPr>
          <w:rFonts w:ascii="Times New Roman" w:eastAsia="Times New Roman" w:hAnsi="Times New Roman"/>
          <w:sz w:val="26"/>
          <w:szCs w:val="26"/>
          <w:lang w:eastAsia="ru-RU"/>
        </w:rPr>
        <w:t>оставляю за собой.</w:t>
      </w:r>
    </w:p>
    <w:p w14:paraId="21C1F401" w14:textId="77777777" w:rsidR="00523193" w:rsidRPr="001A15B0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9281E86" w14:textId="04B1323B" w:rsidR="00626C1B" w:rsidRPr="001A15B0" w:rsidRDefault="00C92259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Г</w:t>
      </w:r>
      <w:r w:rsidR="00A07C92" w:rsidRPr="001A15B0">
        <w:rPr>
          <w:rFonts w:ascii="Times New Roman" w:eastAsia="Times New Roman" w:hAnsi="Times New Roman"/>
          <w:sz w:val="26"/>
          <w:szCs w:val="26"/>
          <w:lang w:eastAsia="ru-RU"/>
        </w:rPr>
        <w:t>лав</w:t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A07C92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26C1B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</w:t>
      </w:r>
    </w:p>
    <w:p w14:paraId="4D2180AF" w14:textId="2209467C" w:rsidR="00626C1B" w:rsidRPr="001A15B0" w:rsidRDefault="00D41611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>Кальтяевский</w:t>
      </w:r>
      <w:r w:rsidR="00626C1B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</w:t>
      </w:r>
      <w:r w:rsidR="00626C1B"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муниципального района </w:t>
      </w:r>
    </w:p>
    <w:p w14:paraId="624C376B" w14:textId="036FC63A" w:rsidR="00523193" w:rsidRPr="001A15B0" w:rsidRDefault="00626C1B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A15B0">
        <w:rPr>
          <w:rFonts w:ascii="Times New Roman" w:eastAsia="Times New Roman" w:hAnsi="Times New Roman"/>
          <w:bCs/>
          <w:sz w:val="26"/>
          <w:szCs w:val="26"/>
          <w:lang w:eastAsia="ru-RU"/>
        </w:rPr>
        <w:t>Татышлинский район Республики Башкортостан</w:t>
      </w:r>
      <w:r w:rsidR="00A444DA" w:rsidRPr="001A15B0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A444DA" w:rsidRPr="001A15B0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C92259" w:rsidRPr="001A15B0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9C2BD4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D41611" w:rsidRPr="001A15B0">
        <w:rPr>
          <w:rFonts w:ascii="Times New Roman" w:eastAsia="Times New Roman" w:hAnsi="Times New Roman"/>
          <w:sz w:val="26"/>
          <w:szCs w:val="26"/>
          <w:lang w:eastAsia="ru-RU"/>
        </w:rPr>
        <w:t>Р.Н.</w:t>
      </w:r>
      <w:r w:rsid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41611" w:rsidRPr="001A15B0">
        <w:rPr>
          <w:rFonts w:ascii="Times New Roman" w:eastAsia="Times New Roman" w:hAnsi="Times New Roman"/>
          <w:sz w:val="26"/>
          <w:szCs w:val="26"/>
          <w:lang w:eastAsia="ru-RU"/>
        </w:rPr>
        <w:t>Гарипов</w:t>
      </w:r>
      <w:r w:rsidR="0094741D" w:rsidRPr="001A15B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14:paraId="0FB581C9" w14:textId="77777777" w:rsidR="001A15B0" w:rsidRDefault="001A15B0" w:rsidP="003B563C">
      <w:pPr>
        <w:shd w:val="clear" w:color="auto" w:fill="FFFFFF"/>
        <w:tabs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6B87D690" w14:textId="77777777" w:rsidR="001A15B0" w:rsidRDefault="001A15B0" w:rsidP="003B563C">
      <w:pPr>
        <w:shd w:val="clear" w:color="auto" w:fill="FFFFFF"/>
        <w:tabs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49F699A2" w14:textId="4140BC62" w:rsidR="00D37474" w:rsidRPr="003B563C" w:rsidRDefault="008D7646" w:rsidP="003B563C">
      <w:pPr>
        <w:shd w:val="clear" w:color="auto" w:fill="FFFFFF"/>
        <w:tabs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0" w:name="_GoBack"/>
      <w:bookmarkEnd w:id="0"/>
      <w:r w:rsidRPr="00693B40">
        <w:rPr>
          <w:rFonts w:ascii="Times New Roman" w:eastAsia="Times New Roman" w:hAnsi="Times New Roman"/>
          <w:sz w:val="18"/>
          <w:szCs w:val="18"/>
          <w:lang w:eastAsia="ru-RU"/>
        </w:rPr>
        <w:t>Исп.</w:t>
      </w:r>
      <w:r w:rsidR="00FB18E6" w:rsidRPr="00693B40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8B0BB8" w:rsidRPr="00693B40">
        <w:rPr>
          <w:rFonts w:ascii="Times New Roman" w:eastAsia="Times New Roman" w:hAnsi="Times New Roman"/>
          <w:sz w:val="18"/>
          <w:szCs w:val="18"/>
          <w:lang w:eastAsia="ru-RU"/>
        </w:rPr>
        <w:t>Хуснулина З.А.</w:t>
      </w:r>
      <w:r w:rsidR="00A87D3F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693B40">
        <w:rPr>
          <w:rFonts w:ascii="Times New Roman" w:eastAsia="Times New Roman" w:hAnsi="Times New Roman"/>
          <w:sz w:val="18"/>
          <w:szCs w:val="18"/>
          <w:lang w:eastAsia="ru-RU"/>
        </w:rPr>
        <w:t>(34778) 2-1</w:t>
      </w:r>
      <w:r w:rsidR="008B0BB8" w:rsidRPr="00693B40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Pr="00693B40">
        <w:rPr>
          <w:rFonts w:ascii="Times New Roman" w:eastAsia="Times New Roman" w:hAnsi="Times New Roman"/>
          <w:sz w:val="18"/>
          <w:szCs w:val="18"/>
          <w:lang w:eastAsia="ru-RU"/>
        </w:rPr>
        <w:t>-</w:t>
      </w:r>
      <w:r w:rsidR="008B0BB8" w:rsidRPr="00693B40">
        <w:rPr>
          <w:rFonts w:ascii="Times New Roman" w:eastAsia="Times New Roman" w:hAnsi="Times New Roman"/>
          <w:sz w:val="18"/>
          <w:szCs w:val="18"/>
          <w:lang w:eastAsia="ru-RU"/>
        </w:rPr>
        <w:t>58</w:t>
      </w:r>
    </w:p>
    <w:sectPr w:rsidR="00D37474" w:rsidRPr="003B563C" w:rsidSect="001A15B0">
      <w:pgSz w:w="11906" w:h="16838"/>
      <w:pgMar w:top="1135" w:right="99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8D"/>
    <w:rsid w:val="00020BC0"/>
    <w:rsid w:val="00024CBD"/>
    <w:rsid w:val="00030EBA"/>
    <w:rsid w:val="00055744"/>
    <w:rsid w:val="0007156E"/>
    <w:rsid w:val="000820C1"/>
    <w:rsid w:val="00101000"/>
    <w:rsid w:val="0012457E"/>
    <w:rsid w:val="0015553F"/>
    <w:rsid w:val="001A0DF5"/>
    <w:rsid w:val="001A15B0"/>
    <w:rsid w:val="001C28DD"/>
    <w:rsid w:val="001E2802"/>
    <w:rsid w:val="00232C98"/>
    <w:rsid w:val="00291AE0"/>
    <w:rsid w:val="00292394"/>
    <w:rsid w:val="00297915"/>
    <w:rsid w:val="002F4C87"/>
    <w:rsid w:val="00324385"/>
    <w:rsid w:val="00352159"/>
    <w:rsid w:val="00355836"/>
    <w:rsid w:val="00394C63"/>
    <w:rsid w:val="003B563C"/>
    <w:rsid w:val="00411589"/>
    <w:rsid w:val="00436023"/>
    <w:rsid w:val="00463D20"/>
    <w:rsid w:val="00464F99"/>
    <w:rsid w:val="004A069D"/>
    <w:rsid w:val="004B54F5"/>
    <w:rsid w:val="004C0016"/>
    <w:rsid w:val="004D7724"/>
    <w:rsid w:val="004E621A"/>
    <w:rsid w:val="00517438"/>
    <w:rsid w:val="00523193"/>
    <w:rsid w:val="00582212"/>
    <w:rsid w:val="005B284C"/>
    <w:rsid w:val="00602128"/>
    <w:rsid w:val="00621DDB"/>
    <w:rsid w:val="00626C1B"/>
    <w:rsid w:val="00693B40"/>
    <w:rsid w:val="0069539A"/>
    <w:rsid w:val="006F72D9"/>
    <w:rsid w:val="00707A0C"/>
    <w:rsid w:val="00784808"/>
    <w:rsid w:val="007A16A7"/>
    <w:rsid w:val="007F4497"/>
    <w:rsid w:val="00805F87"/>
    <w:rsid w:val="008277F8"/>
    <w:rsid w:val="00831578"/>
    <w:rsid w:val="00833D70"/>
    <w:rsid w:val="00853C50"/>
    <w:rsid w:val="00862649"/>
    <w:rsid w:val="0087108D"/>
    <w:rsid w:val="00885A9D"/>
    <w:rsid w:val="008B0BB8"/>
    <w:rsid w:val="008C5169"/>
    <w:rsid w:val="008D28CD"/>
    <w:rsid w:val="008D7646"/>
    <w:rsid w:val="008F41E5"/>
    <w:rsid w:val="009014AC"/>
    <w:rsid w:val="00932EEE"/>
    <w:rsid w:val="0094741D"/>
    <w:rsid w:val="00967D88"/>
    <w:rsid w:val="00981122"/>
    <w:rsid w:val="009C2BD4"/>
    <w:rsid w:val="009D1678"/>
    <w:rsid w:val="00A07C92"/>
    <w:rsid w:val="00A11DD1"/>
    <w:rsid w:val="00A21069"/>
    <w:rsid w:val="00A21B7B"/>
    <w:rsid w:val="00A444DA"/>
    <w:rsid w:val="00A8246E"/>
    <w:rsid w:val="00A87D3F"/>
    <w:rsid w:val="00AA7CEF"/>
    <w:rsid w:val="00AB1D91"/>
    <w:rsid w:val="00B06361"/>
    <w:rsid w:val="00B1473E"/>
    <w:rsid w:val="00B470DF"/>
    <w:rsid w:val="00B624FC"/>
    <w:rsid w:val="00B64EFB"/>
    <w:rsid w:val="00B655E3"/>
    <w:rsid w:val="00BA0155"/>
    <w:rsid w:val="00BE12B0"/>
    <w:rsid w:val="00C13D6C"/>
    <w:rsid w:val="00C2276C"/>
    <w:rsid w:val="00C3385A"/>
    <w:rsid w:val="00C53C00"/>
    <w:rsid w:val="00C92259"/>
    <w:rsid w:val="00CB4E32"/>
    <w:rsid w:val="00CC27F9"/>
    <w:rsid w:val="00CE54B2"/>
    <w:rsid w:val="00CE5F18"/>
    <w:rsid w:val="00D16A2F"/>
    <w:rsid w:val="00D37474"/>
    <w:rsid w:val="00D413BE"/>
    <w:rsid w:val="00D41611"/>
    <w:rsid w:val="00D67A62"/>
    <w:rsid w:val="00D81E38"/>
    <w:rsid w:val="00D91998"/>
    <w:rsid w:val="00DA3ADE"/>
    <w:rsid w:val="00DD03A6"/>
    <w:rsid w:val="00DD6CB8"/>
    <w:rsid w:val="00E13BD0"/>
    <w:rsid w:val="00E15E34"/>
    <w:rsid w:val="00E31AA0"/>
    <w:rsid w:val="00E83783"/>
    <w:rsid w:val="00E96A79"/>
    <w:rsid w:val="00EA3A13"/>
    <w:rsid w:val="00EF25FD"/>
    <w:rsid w:val="00EF6FEE"/>
    <w:rsid w:val="00F10EDD"/>
    <w:rsid w:val="00F22F48"/>
    <w:rsid w:val="00F24407"/>
    <w:rsid w:val="00F27E58"/>
    <w:rsid w:val="00F5797F"/>
    <w:rsid w:val="00F61024"/>
    <w:rsid w:val="00FB18E6"/>
    <w:rsid w:val="00FD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1F3D"/>
  <w15:docId w15:val="{C3B86113-A550-4E0D-90EC-462F1B69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6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B8D28-5E14-4E60-BE4D-544D84FA9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А. Султанов</dc:creator>
  <cp:keywords/>
  <dc:description/>
  <cp:lastModifiedBy>Управделами</cp:lastModifiedBy>
  <cp:revision>84</cp:revision>
  <cp:lastPrinted>2024-04-08T06:38:00Z</cp:lastPrinted>
  <dcterms:created xsi:type="dcterms:W3CDTF">2020-06-02T06:22:00Z</dcterms:created>
  <dcterms:modified xsi:type="dcterms:W3CDTF">2024-04-09T10:51:00Z</dcterms:modified>
</cp:coreProperties>
</file>