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CEF076" w14:textId="6AFB504A" w:rsidR="008A1A58" w:rsidRDefault="0091505B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Администрация </w:t>
      </w:r>
      <w:r w:rsidR="003060DE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Сельского</w:t>
      </w:r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5A54FA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Кальтяевский</w:t>
      </w:r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Татышлинский район </w:t>
      </w:r>
    </w:p>
    <w:p w14:paraId="6D092062" w14:textId="5242C6BC" w:rsidR="0091505B" w:rsidRPr="00967C89" w:rsidRDefault="0091505B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Республики Башкортостан</w:t>
      </w:r>
    </w:p>
    <w:p w14:paraId="122C4D69" w14:textId="77777777" w:rsidR="0091505B" w:rsidRPr="00967C89" w:rsidRDefault="0091505B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14:paraId="48A267B9" w14:textId="77777777" w:rsidR="0091505B" w:rsidRPr="00967C89" w:rsidRDefault="0091505B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14:paraId="1971EEFD" w14:textId="463B156E" w:rsidR="0091505B" w:rsidRDefault="0091505B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14:paraId="63B1EE7B" w14:textId="77777777" w:rsidR="008A1A58" w:rsidRPr="00967C89" w:rsidRDefault="008A1A58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cap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2EA1E07" w14:textId="2EBEA79C" w:rsidR="0091505B" w:rsidRPr="008A1A58" w:rsidRDefault="003060DE" w:rsidP="008A1A5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15 июля </w:t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2019 г.</w:t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№</w:t>
      </w:r>
      <w:r w:rsidR="005A54FA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30</w:t>
      </w:r>
    </w:p>
    <w:p w14:paraId="2A8EBC46" w14:textId="77777777" w:rsidR="0091505B" w:rsidRPr="00967C89" w:rsidRDefault="0091505B" w:rsidP="008A1A58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14:paraId="40D99914" w14:textId="3ED8D189" w:rsidR="0091505B" w:rsidRPr="00967C89" w:rsidRDefault="0091505B" w:rsidP="008A1A58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967C89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Об утверждении административного регламента предоставления муниципальной услуги </w:t>
      </w:r>
      <w:r w:rsidR="008A1A58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«</w:t>
      </w:r>
      <w:r w:rsidRPr="00967C89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Подготовка и выдача субъектам предпринимательства рекомендации о целесообразности реализации инвестиционных проектов на территории </w:t>
      </w:r>
      <w:r w:rsidR="003060D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Сельского</w:t>
      </w:r>
      <w:r w:rsidRPr="00967C89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Кальтяевский</w:t>
      </w:r>
      <w:r w:rsidRPr="00967C89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сельсовет</w:t>
      </w:r>
      <w:r w:rsidR="008A1A58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муниципального района Татышлинский район Республики Башкортостан»</w:t>
      </w:r>
    </w:p>
    <w:p w14:paraId="02526DEC" w14:textId="412E4B22" w:rsidR="0091505B" w:rsidRPr="008A1A58" w:rsidRDefault="0091505B" w:rsidP="008A1A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В соответствии с Федеральными законами от 06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2003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27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2010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210-ФЗ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предоставления государственных и муниципальных услуг</w:t>
      </w:r>
      <w:proofErr w:type="gramStart"/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,  от</w:t>
      </w:r>
      <w:proofErr w:type="gramEnd"/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2007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№209-ФЗ «О развитии малого и среднего предпринимательства в Российской Федерации», на основании </w:t>
      </w:r>
      <w:r w:rsidRPr="008A1A58">
        <w:rPr>
          <w:rFonts w:ascii="Times New Roman" w:eastAsia="Calibri" w:hAnsi="Times New Roman" w:cs="Times New Roman"/>
          <w:sz w:val="28"/>
          <w:szCs w:val="28"/>
          <w:lang w:eastAsia="ru-RU"/>
        </w:rPr>
        <w:t>Устава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060D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Татышлинский район Республики Башкортостан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F4FB873" w14:textId="77777777" w:rsidR="0091505B" w:rsidRPr="008A1A58" w:rsidRDefault="0091505B" w:rsidP="009150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14:paraId="2063D2B9" w14:textId="69935E1A" w:rsidR="0091505B" w:rsidRPr="008A1A58" w:rsidRDefault="0091505B" w:rsidP="009150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административный регламент предоставления муниципальной услуги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и выдача субъектам предпринимательства рекомендации о целесообразности реализации инвестиционных проектов на территории </w:t>
      </w:r>
      <w:r w:rsidR="003060D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Татышлинский район Республики Башкортостан»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(прилагается).</w:t>
      </w:r>
    </w:p>
    <w:p w14:paraId="3097BD81" w14:textId="4181FD98" w:rsidR="0091505B" w:rsidRPr="008A1A58" w:rsidRDefault="0091505B" w:rsidP="009150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Постановление обнародовать на информационном стенде и разместить на официальном сайте </w:t>
      </w:r>
      <w:r w:rsidR="003060D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в сети Интернет.</w:t>
      </w:r>
    </w:p>
    <w:p w14:paraId="484DBD7A" w14:textId="77777777" w:rsidR="0091505B" w:rsidRPr="008A1A58" w:rsidRDefault="0091505B" w:rsidP="009150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исполнением постановления оставляю за собой.</w:t>
      </w:r>
    </w:p>
    <w:p w14:paraId="696AD353" w14:textId="77777777" w:rsidR="0091505B" w:rsidRPr="008A1A58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3A0778" w14:textId="5B7405B2" w:rsidR="0091505B" w:rsidRPr="008A1A58" w:rsidRDefault="0091505B" w:rsidP="00915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3060D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A54FA">
        <w:rPr>
          <w:rFonts w:ascii="Times New Roman" w:eastAsia="Times New Roman" w:hAnsi="Times New Roman" w:cs="Times New Roman"/>
          <w:sz w:val="28"/>
          <w:szCs w:val="28"/>
          <w:lang w:eastAsia="ru-RU"/>
        </w:rPr>
        <w:t>Р.Н. Гарипов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73D6B26" w14:textId="77777777" w:rsidR="0091505B" w:rsidRPr="008A1A58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446181" w14:textId="77777777" w:rsidR="0091505B" w:rsidRPr="008A1A58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5D5D64" w14:textId="77777777" w:rsidR="0091505B" w:rsidRPr="008A1A58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EFED3E" w14:textId="0A283F02" w:rsidR="0091505B" w:rsidRPr="008A1A58" w:rsidRDefault="0091505B" w:rsidP="0091505B">
      <w:pPr>
        <w:spacing w:before="100" w:beforeAutospacing="1" w:after="100" w:afterAutospacing="1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постановлению </w:t>
      </w: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 </w:t>
      </w: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</w:t>
      </w:r>
      <w:proofErr w:type="gramEnd"/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15 июля</w:t>
      </w: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г. №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A1A58"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8C1EC52" w14:textId="77777777" w:rsidR="008A1A58" w:rsidRDefault="0091505B" w:rsidP="000A04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A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Административный регламент предоставления муниципальной услуги </w:t>
      </w:r>
    </w:p>
    <w:p w14:paraId="2A6D3CC4" w14:textId="011FA742" w:rsidR="0091505B" w:rsidRDefault="000A04D1" w:rsidP="000A04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91505B" w:rsidRPr="008A1A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Подготовка и выдача субъектам предпринимательства рекомендации о целесообразности реализации инвестиционных проектов»</w:t>
      </w:r>
    </w:p>
    <w:p w14:paraId="36604740" w14:textId="77777777" w:rsidR="003060DE" w:rsidRPr="008A1A58" w:rsidRDefault="003060DE" w:rsidP="000A04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BC0EB7E" w14:textId="77777777" w:rsidR="0091505B" w:rsidRPr="008A1A58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1A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14:paraId="731714C4" w14:textId="616E7B1C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Настоящий административный регламент предоставления муниципальной услуги 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и выдача субъектам предпринимательства рекомендации о целесообразности реализации инвестиционных проектов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Татышлинский район Республики Башкортостан»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административный регламент) разработан в целях повышения эффективности, качества и доступности муниципальной услуги и устанавливает стандарт предоставления муниципальной услуги, состав, последовательность и сроки выполнения административных процедур предоставления муниципальной услуги, требования к порядку их выполнения, формы контроля за предоставлением муниципальной услуги, порядок обжалования заявителем действий (бездействия) и решений, осуществляемых и принятых в ходе исполнения муниципальной услуги.</w:t>
      </w:r>
    </w:p>
    <w:p w14:paraId="578494C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Заявителями на предоставление муниципальной услуги являются субъекты предпринимательства, осуществляющие предпринимательскую деятельность в соответствии с требованиями действующего Российского законодательства (далее - заявители).</w:t>
      </w:r>
    </w:p>
    <w:p w14:paraId="144D17A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вправе обратиться за получением муниципальной услуги лично либо через своего представителя, имеющего право в силу наделения его заявителем в порядке, установленном законодательством Российской Федерации, полномочиями выступать от имени заявителя при получении муниципальной услуги (далее - представитель).</w:t>
      </w:r>
    </w:p>
    <w:p w14:paraId="6C91F8D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Требования к порядку информирования о предоставлении муниципальной услуги:</w:t>
      </w:r>
    </w:p>
    <w:p w14:paraId="37049518" w14:textId="1171B9F5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1.3.1. Место нахождения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(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 Администрация):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4528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Республика Башкортостан, Татышлинский район, с.</w:t>
      </w:r>
      <w:r w:rsidR="003060DE" w:rsidRP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Кальтяево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Арманшина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д.73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D881BA" w14:textId="03AAA0F5" w:rsidR="0091505B" w:rsidRPr="008A1A58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Контактный телефон: </w:t>
      </w:r>
      <w:r w:rsidR="008A1A58"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A1A58"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34778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A1A58"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3-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18-83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1DF58567" w14:textId="609472FD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Администрации </w:t>
      </w:r>
      <w:r w:rsidR="005A54FA" w:rsidRP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http://kaltjaevo.ru/</w:t>
      </w:r>
    </w:p>
    <w:p w14:paraId="6F0B892C" w14:textId="005FF470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График (режим) работы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поселения:</w:t>
      </w:r>
    </w:p>
    <w:p w14:paraId="289A4523" w14:textId="387673CB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понедельник - пятница: с 9-00 до 17-00, перерыв с 1</w:t>
      </w:r>
      <w:r w:rsidR="00CD5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3-00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 14-00;</w:t>
      </w:r>
    </w:p>
    <w:p w14:paraId="415B15C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выходные дни: суббота, воскресенье.</w:t>
      </w:r>
    </w:p>
    <w:p w14:paraId="5E5F206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заявителей осуществляется по следующему графику:</w:t>
      </w:r>
    </w:p>
    <w:p w14:paraId="026AD03C" w14:textId="2D33018D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понедельник - пятница: с 9-00 до 1</w:t>
      </w:r>
      <w:r w:rsidR="000A04D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-00, перерыв с 1</w:t>
      </w:r>
      <w:r w:rsidR="00CD53A0">
        <w:rPr>
          <w:rFonts w:ascii="Times New Roman" w:eastAsia="Times New Roman" w:hAnsi="Times New Roman" w:cs="Times New Roman"/>
          <w:sz w:val="24"/>
          <w:szCs w:val="24"/>
          <w:lang w:eastAsia="ru-RU"/>
        </w:rPr>
        <w:t>3-0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0 до 14-00;</w:t>
      </w:r>
    </w:p>
    <w:p w14:paraId="56C345D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выходные дни: суббота, воскресенье.</w:t>
      </w:r>
    </w:p>
    <w:p w14:paraId="1C5B443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1.3.2. Информирование по вопросам предоставления муниципальной услуги осуществляют специалисты СП.</w:t>
      </w:r>
    </w:p>
    <w:p w14:paraId="7454CD2A" w14:textId="0463B4A9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осуществляют информирование заявителей по следующим направлениям:</w:t>
      </w:r>
    </w:p>
    <w:p w14:paraId="744FC6A1" w14:textId="741DA090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местонахождении и графике работы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поселения;</w:t>
      </w:r>
    </w:p>
    <w:p w14:paraId="338410CA" w14:textId="03CE828C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справочных телефонах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поселения;</w:t>
      </w:r>
    </w:p>
    <w:p w14:paraId="6C84EA6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 адресах официального сайта, электронной почты;</w:t>
      </w:r>
    </w:p>
    <w:p w14:paraId="422237A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порядке получения информации по вопросам предоставления муниципальной услуги;</w:t>
      </w:r>
    </w:p>
    <w:p w14:paraId="35BDFCC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перечне документов, необходимых для предоставления муниципальной услуги;</w:t>
      </w:r>
    </w:p>
    <w:p w14:paraId="5497227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времени, порядке, сроках приема и выдачи документов;</w:t>
      </w:r>
    </w:p>
    <w:p w14:paraId="4512876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порядке предоставления муниципальной услуги;</w:t>
      </w:r>
    </w:p>
    <w:p w14:paraId="72E12F2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ходе предоставления муниципальной услуги.</w:t>
      </w:r>
    </w:p>
    <w:p w14:paraId="43DB59A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1.3.3. Информирование по вопросам предоставления муниципальной услуги осуществляется:</w:t>
      </w:r>
    </w:p>
    <w:p w14:paraId="510BAEE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посредством личного обращения заявителей;</w:t>
      </w:r>
    </w:p>
    <w:p w14:paraId="48413C6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 основании письменного обращения;</w:t>
      </w:r>
    </w:p>
    <w:p w14:paraId="09B6A0D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 телефону;</w:t>
      </w:r>
    </w:p>
    <w:p w14:paraId="3E445F9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по электронной почте;</w:t>
      </w:r>
    </w:p>
    <w:p w14:paraId="60152D9A" w14:textId="3811B374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посредством направления информации через личный кабинет пользователя Единого информационного инвестиционного портала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14:paraId="27835AC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1.3.4. Основными требованиями к информированию заявителей являются:</w:t>
      </w:r>
    </w:p>
    <w:p w14:paraId="753EDC2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достоверность представляемой информации;</w:t>
      </w:r>
    </w:p>
    <w:p w14:paraId="0790F680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четкость в изложении информации;</w:t>
      </w:r>
    </w:p>
    <w:p w14:paraId="5F4D4BA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полнота информации;</w:t>
      </w:r>
    </w:p>
    <w:p w14:paraId="335C975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удобство и доступность получения информации;</w:t>
      </w:r>
    </w:p>
    <w:p w14:paraId="0225E11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оперативность представления информации.</w:t>
      </w:r>
    </w:p>
    <w:p w14:paraId="0239AB1E" w14:textId="5830BD5F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1.3.5. При личном обращении заявителей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должен представиться, указать свои фамилию, имя, отчество, сообщить занимаемую должность, дать заявителю полный, точный и понятный ответ по вопросам предоставления муниципальной услуги.</w:t>
      </w:r>
    </w:p>
    <w:p w14:paraId="79665D5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индивидуального личного информирования каждого заявителя составляет не более 15 минут.</w:t>
      </w:r>
    </w:p>
    <w:p w14:paraId="6718A3DA" w14:textId="373C1A46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1.3.6. При информировании по телефону ответ на телефонный звонок специалист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начать с информации о наименовании органа, в который позвонил заявитель, назвать свои фамилию, имя, отчество, должность, затем в вежливой форме дать заявителю полный, точный и понятный ответ по вопросам предоставления муниципальной услуги.</w:t>
      </w:r>
    </w:p>
    <w:p w14:paraId="3752CA1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индивидуального устного информирования каждого заявителя по телефону составляет не более 15 минут.</w:t>
      </w:r>
    </w:p>
    <w:p w14:paraId="7E20DEA0" w14:textId="12C4F669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1.3.7. В случае если в обращении заявителя содержатся вопросы, не входящие в компетенцию специалиста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личном обращении заявителю дается разъяснение, куда и в каком порядке ему следует обратиться. При обращении заявителя по телефону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должен переадресовать (перевести) телефонный звонок на другое должностное лицо или сообщить заявителю номер телефона, по которому можно получить необходимую информацию.</w:t>
      </w:r>
    </w:p>
    <w:p w14:paraId="4E09986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1.3.8. При информировании по письменным обращениям и обращениям, направленным по электронной почте, ответ предоставляется в письменной форме путем непосредственной выдачи заявителю при личном обращении либо путем его отправки по почте либо направляется в форме электронного документа по адресу электронной почты, указанному в обращении, в зависимости от способа предоставления информации, указанного в обращении.</w:t>
      </w:r>
    </w:p>
    <w:p w14:paraId="6127D5F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в обращении указания на способ предоставления информации ответ направляется по почте.</w:t>
      </w:r>
    </w:p>
    <w:p w14:paraId="50487A4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1.3.9. При информировании по письменным обращениям и обращениям, направленным по электронной почте, ответ предоставляется в срок, не превышающий 10 дней со дня поступления запроса.</w:t>
      </w:r>
    </w:p>
    <w:p w14:paraId="078831A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1.3.10. Сведения о ходе предоставления муниципальной услуги предоставляются в порядке, предусмотренном пунктами 1.3.5 - 1.3.9 административного регламента. Получателю муниципальной услуги предоставляются сведения о том, на каком этапе (в процессе выполнения какой административной процедуры) находится предоставление муниципальной услуги.</w:t>
      </w:r>
    </w:p>
    <w:p w14:paraId="0EE5225E" w14:textId="5916413F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1.3.11. Публичное информирование осуществляется путем публикации информации о предоставлении муниципальной услуги на официальном сайте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и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Едином информационном инвестиционном портале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.</w:t>
      </w:r>
    </w:p>
    <w:p w14:paraId="0764360F" w14:textId="6F8C599B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1.3.12. На официальном сайте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в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Интернет и на Едином информационном инвестиционном портале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размещается следующая информация:</w:t>
      </w:r>
    </w:p>
    <w:p w14:paraId="2A7AA2FC" w14:textId="2581A46F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место нахождения Сельское поселения, режим работы, график приема заявителей, номера телефонов для справок, адрес официального сайта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и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Единого информационного инвестиционного портала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в сети Интернет, адрес электронной почты;</w:t>
      </w:r>
    </w:p>
    <w:p w14:paraId="3DCB669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извлечения из нормативных правовых актов, регламентирующих деятельность по предоставлению муниципальной услуги;</w:t>
      </w:r>
    </w:p>
    <w:p w14:paraId="3F2BFF9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документов, необходимых для получения муниципальной услуги;</w:t>
      </w:r>
    </w:p>
    <w:p w14:paraId="15F9B91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предоставления муниципальной услуги;</w:t>
      </w:r>
    </w:p>
    <w:p w14:paraId="283EBB1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оснований для отказа в предоставлении муниципальной услуги;</w:t>
      </w:r>
    </w:p>
    <w:p w14:paraId="099D28D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обжалования действий (бездействия) и решений, осуществляемых (принятых) должностными лицами в процессе предоставления муниципальной услуги;</w:t>
      </w:r>
    </w:p>
    <w:p w14:paraId="6D35A49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текст настоящего административного регламента.</w:t>
      </w:r>
    </w:p>
    <w:p w14:paraId="3DF8FE5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44136D4" w14:textId="77777777" w:rsidR="0091505B" w:rsidRPr="00CD53A0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53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Стандарт предоставления муниципальной услуги</w:t>
      </w:r>
    </w:p>
    <w:p w14:paraId="24E12ED8" w14:textId="581DA34D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Наименование муниципальной услуги: "Подготовка и выдача субъектам предпринимательства рекомендации о целесообразности реализации инвестиционных проектов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".</w:t>
      </w:r>
    </w:p>
    <w:p w14:paraId="6DCEE769" w14:textId="42A30936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Муниципальная услуга предоставляется администрацией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.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590AA45" w14:textId="767CDD46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Результатом предоставления муниципальной услуги является выдача (направление) заявителю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мотивированного отказа в предоставлении муниципальной услуги.</w:t>
      </w:r>
    </w:p>
    <w:p w14:paraId="09E0EE1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Срок предоставления муниципальной услуги не должен превышать 8 дней со дня предоставления заявителем документов, указанных в п. 2.9 настоящего административного регламента, обязанность по представлению которых возложена на заявителя.</w:t>
      </w:r>
    </w:p>
    <w:p w14:paraId="151B883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Продолжительность приема заявителя:</w:t>
      </w:r>
    </w:p>
    <w:p w14:paraId="5C46140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обращении за предоставлением муниципальной услуги - не должна превышать 30 минут;</w:t>
      </w:r>
    </w:p>
    <w:p w14:paraId="077B2D2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получении заявителем результата предоставления муниципальной услуги - не должна превышать 15 минут.</w:t>
      </w:r>
    </w:p>
    <w:p w14:paraId="1B801E7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Срок ожидания в очереди при обращении за предоставлением муниципальной услуги, как и при получении результата предоставления муниципальной услуги, не должен превышать 30 минут.</w:t>
      </w:r>
    </w:p>
    <w:p w14:paraId="1D1E7BC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Срок регистрации запроса заявителя о предоставлении муниципальной услуги и прилагаемых документов - в день его поступления.</w:t>
      </w:r>
    </w:p>
    <w:p w14:paraId="357F370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Предоставление муниципальной услуги осуществляется в соответствии с:</w:t>
      </w:r>
    </w:p>
    <w:p w14:paraId="6C6E775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4" w:history="1">
        <w:r w:rsidRPr="0091505B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Конституцией</w:t>
        </w:r>
      </w:hyperlink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("Российская газета", 21.01.2009, N 7; Собрание законодательства РФ, 26.01.2009, N 4, ст. 445);</w:t>
      </w:r>
    </w:p>
    <w:p w14:paraId="64E5D545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6 октября 2003 года N 131-ФЗ "Об общих принципах организации местного самоуправления в Российской Федерации" (Собрание законодательства РФ, 06.10.2003, N 40, ст. 3822);</w:t>
      </w:r>
    </w:p>
    <w:p w14:paraId="6033919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22.07.2010 N 210-ФЗ "Об организации предоставления государственных и муниципальных услуг" ("Российская газета", 30.07.2010, N 168; Собрание законодательства РФ, 02.08.2010, N 31, ст. 4179).</w:t>
      </w:r>
    </w:p>
    <w:p w14:paraId="3565C37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Документы, необходимые для предоставления муниципальной услуги.</w:t>
      </w:r>
    </w:p>
    <w:p w14:paraId="1C08BC7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2.9.1. Для предоставления муниципальной услуги необходимы следующие документы:</w:t>
      </w:r>
    </w:p>
    <w:p w14:paraId="16331453" w14:textId="0762DE24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заявление о выдаче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.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 заявления о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предоставлении муниципальной услуги приводится в приложении N 1 к настоящему административному регламенту;</w:t>
      </w:r>
    </w:p>
    <w:p w14:paraId="409F67A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паспорт или иной документ, удостоверяющий личность заявителя, являющегося физическим лицом, либо личность представителя физического или юридического лица;</w:t>
      </w:r>
    </w:p>
    <w:p w14:paraId="3E575D2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выписка из единого государственного реестра юридических лиц (единого государственного реестра индивидуальных предпринимателей);</w:t>
      </w:r>
    </w:p>
    <w:p w14:paraId="389DC74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4) учредительные документы (для юридических лиц);</w:t>
      </w:r>
    </w:p>
    <w:p w14:paraId="17F309B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5) бизнес-план или технико-экономическое обоснование инвестиционного проекта;</w:t>
      </w:r>
    </w:p>
    <w:p w14:paraId="61C9B02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6) справка о средней численности работников и среднемесячной заработной платы за последний отчетный месяц (для субъектов предпринимательства, осуществляющих деятельность свыше трех месяцев);</w:t>
      </w:r>
    </w:p>
    <w:p w14:paraId="1177210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7) справка об отсутствии задолженности по налогам и иным обязательным платежам в бюджеты всех уровней и государственные внебюджетные фонды (для субъектов предпринимательства, осуществляющих деятельность свыше трех месяцев);</w:t>
      </w:r>
    </w:p>
    <w:p w14:paraId="223BF6F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8) справка об отсутствии просроченной задолженности по ранее предоставленным кредитам коммерческих банков и других финансовых структур;</w:t>
      </w:r>
    </w:p>
    <w:p w14:paraId="717E5C9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9) при обращении за предоставлением муниципальной услуги представителя заявителя представляется документ, подтверждающий полномочия представителя выступать от имени заявителя при предоставлении муниципальной услуги.</w:t>
      </w:r>
    </w:p>
    <w:p w14:paraId="17B3C8AE" w14:textId="0B3011C1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2.9.2. Заявитель вправе не представлять документы, предусмотренные </w:t>
      </w:r>
      <w:proofErr w:type="spell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 и 8 пункта 2.9.1 настоящего административного регламента. Для рассмотрения заявления о выдаче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Сельское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поселение запрашивает следующие документы (их копии или содержащиеся в них сведения) в государственных органах и подведомственных государственным органам организациях, в распоряжении которых находятся указанные документы, если они не были представлены заявителем по собственной инициативе:</w:t>
      </w:r>
    </w:p>
    <w:p w14:paraId="6726865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выписку из Единого государственного реестра юридических лиц (в отношении юридических лиц) либо выписку Единого государственного реестра индивидуальных предпринимателей (в отношении индивидуальных предпринимателей);</w:t>
      </w:r>
    </w:p>
    <w:p w14:paraId="4BFD7EB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справку об отсутствии задолженности по налогам и иным обязательным платежам в бюджеты всех уровней и государственные внебюджетные фонды (для субъектов предпринимательства, осуществляющих деятельность свыше трех месяцев).</w:t>
      </w:r>
    </w:p>
    <w:p w14:paraId="56F41A8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2.9.3. Сельское поселение не вправе требовать от заявителя представления других документов, кроме документов, истребование которых у заявителя допускается в соответствии с пунктами 2.9.1 и 2.9.2 настоящего административного регламента.</w:t>
      </w:r>
    </w:p>
    <w:p w14:paraId="6DA9E51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Документы, представленные заявителем, должны соответствовать следующим требованиям:</w:t>
      </w:r>
    </w:p>
    <w:p w14:paraId="29C754F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тексты документов написаны разборчиво, в документах нет подчисток, приписок, исправлений, не оговоренных в установленном законом порядке;</w:t>
      </w:r>
    </w:p>
    <w:p w14:paraId="5F14447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документы не имеют серьезных повреждений, наличие которых не позволяет однозначно истолковать их содержание;</w:t>
      </w:r>
    </w:p>
    <w:p w14:paraId="2792E81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документы соответствуют требованиям, установленным законодательством РФ;</w:t>
      </w:r>
    </w:p>
    <w:p w14:paraId="49DF6F6F" w14:textId="0F4C96B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документы, представлены в подлинниках либо в копиях, заверенных в установленном законодательством РФ порядке. Копии документов, не заверенные в установленном законодательством РФ порядке, представляются заявителем с предъявлением оригиналов.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,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ответственный за предоставление муниципальной услуги, сверяет копии документов с подлинниками и заверяет их. Подлинники документов возвращаются заявителю;</w:t>
      </w:r>
    </w:p>
    <w:p w14:paraId="1BC2D96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документы, необходимые для предоставления муниципальной услуги, предоставляемые посредством почтового отправления, направляются в копиях, верность которых засвидетельствована в установленном законодательством РФ порядке;</w:t>
      </w:r>
    </w:p>
    <w:p w14:paraId="1D1C1E3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заявление и документы, необходимые для предоставления муниципальной услуги, представляемые в форме электронных документов, подписываются электронной подписью в соответствии с требованиями Федерального закона "Об электронной подписи".</w:t>
      </w:r>
    </w:p>
    <w:p w14:paraId="5ABFE1D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2.11. Запрещается требовать от заявителя:</w:t>
      </w:r>
    </w:p>
    <w:p w14:paraId="0E49033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220C978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предоставления документов и информации, которые находятся в распоряжении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услуг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актами;</w:t>
      </w:r>
    </w:p>
    <w:p w14:paraId="581E651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услуг.</w:t>
      </w:r>
    </w:p>
    <w:p w14:paraId="2118388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2.12. Основания для отказа в приеме документов, необходимых для предоставления муниципальной услуги, отсутствуют. Обращение заявителя, поступившее в Сельское поселение, подлежит приему и рассмотрению.</w:t>
      </w:r>
    </w:p>
    <w:p w14:paraId="393CAC5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2.13. Основания для приостановления предоставления муниципальной услуги.</w:t>
      </w:r>
    </w:p>
    <w:p w14:paraId="67AB782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приостановления предоставления муниципальной услуги отсутствуют.</w:t>
      </w:r>
    </w:p>
    <w:p w14:paraId="382CD95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2.14. Основания для отказа в предоставлении муниципальной услуги:</w:t>
      </w:r>
    </w:p>
    <w:p w14:paraId="2B99C2E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заявитель не является субъектом предпринимательства в соответствии с действующим Российским законодательством;</w:t>
      </w:r>
    </w:p>
    <w:p w14:paraId="44D706E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наличие у заявителя просроченной задолженности по налоговым и иным обязательным платежам в бюджетную систему всех уровней и внебюджетные фонды, по заработной плате, по ранее полученным кредитам и займам;</w:t>
      </w:r>
    </w:p>
    <w:p w14:paraId="08300CA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нахождение заявителя в стадии реорганизации, ликвидации или банкротства;</w:t>
      </w:r>
    </w:p>
    <w:p w14:paraId="36633D5D" w14:textId="1D2BF740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представленный заявителем инвестиционный проект социально не значим для развития экономики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.</w:t>
      </w:r>
      <w:proofErr w:type="gramEnd"/>
    </w:p>
    <w:p w14:paraId="1835DD9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2.15. Отказ в предоставлении муниципальной услуги не препятствует повторному обращению заявителя за предоставлением муниципальной услуги при устранении оснований, послуживших к отказу в предоставлении муниципальной услуги.</w:t>
      </w:r>
    </w:p>
    <w:p w14:paraId="6581FA23" w14:textId="6ADD970C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2.16. Для получения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от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заявителя не требуется обращение за оказанием услуг, которые являются необходимыми и обязательными для предоставления муниципальной услуги, а также предоставления документов, выдаваемых по результатам оказания таких услуг.</w:t>
      </w:r>
    </w:p>
    <w:p w14:paraId="4665F13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2.17. Муниципальная услуга предоставляется бесплатно.</w:t>
      </w:r>
    </w:p>
    <w:p w14:paraId="4FE3EFB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2.18. Требования к помещениям, в которых предоставляется муниципальная услуга, к местам ожидания, местам для заполнения запросов о предоставлении муниципальной услуги, информационным стендам.</w:t>
      </w:r>
    </w:p>
    <w:p w14:paraId="76715CA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2.18.1. Требования к размещению и оформлению помещения:</w:t>
      </w:r>
    </w:p>
    <w:p w14:paraId="75FBA26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прием заявителей осуществляется в специально выделенных для этих целей помещениях;</w:t>
      </w:r>
    </w:p>
    <w:p w14:paraId="5192CE8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помещения для приема заявителей включают места для ожидания, информирования и приема заявителей;</w:t>
      </w:r>
    </w:p>
    <w:p w14:paraId="080A851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помещениях для приема заявителей размещаются стенды с информацией для заявителей.</w:t>
      </w:r>
    </w:p>
    <w:p w14:paraId="16A067A0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2.18.2. Требования к местам для ожидания, местам для заполнения запросов о предоставлении муниципальной услуги.</w:t>
      </w:r>
    </w:p>
    <w:p w14:paraId="22B4154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для ожидания оборудуются стульями и столами (для записи информации, написания заявлений о предоставлении муниципальной услуги). Количество мест ожидания определяется исходя из фактической нагрузки и возможности для их размещения в здании.</w:t>
      </w:r>
    </w:p>
    <w:p w14:paraId="71A2234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2.18.3. Требования к местам приема заявителей.</w:t>
      </w:r>
    </w:p>
    <w:p w14:paraId="74315C9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Кабинеты приема заявителей оборудуются вывесками с указанием:</w:t>
      </w:r>
    </w:p>
    <w:p w14:paraId="24BA3DC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номера кабинета;</w:t>
      </w:r>
    </w:p>
    <w:p w14:paraId="17E0362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фамилии, имени, отчества и должности специалиста, осуществляющего прием заявителей.</w:t>
      </w:r>
    </w:p>
    <w:p w14:paraId="0F899D75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места специалистов обеспечиваются необходимым для предоставления муниципальной услуги оборудованием: персональными компьютерами и оргтехникой, позволяющей организовать предоставление муниципальной услуги.</w:t>
      </w:r>
    </w:p>
    <w:p w14:paraId="2D6A4295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2.18.4. В целях обеспечения конфиденциальности сведений о заявителе ответственный за предоставление муниципальной услуги специалист одновременно ведет прием только одного посетителя. Одновременное консультирование и (или) прием двух и более посетителей не допускается.</w:t>
      </w:r>
    </w:p>
    <w:p w14:paraId="608926F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2.18.5. Требования к местам для информирования.</w:t>
      </w:r>
    </w:p>
    <w:p w14:paraId="08A9C87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информирования оборудуются информационными стендами.</w:t>
      </w:r>
    </w:p>
    <w:p w14:paraId="747BA603" w14:textId="0598C09B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Информационные стенды размещаются в местах, обеспечивающих свободный доступ к ним. Стенды должны быть максимально заметны, хорошо просматриваемы и функциональны. Информационные стенды могут быть оборудованы карманами формата A4, в которых размещаются информационные листки. Перечень информации, размещаемой на информационном стенде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предусмотрен пунктом 1.3.12 настоящего административного регламента. Информация, размещаемая на информационных стендах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должна содержать дату размещения, подпись председателя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поселения.</w:t>
      </w:r>
    </w:p>
    <w:p w14:paraId="469CB0C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2.19. Показатели доступности и качества муниципальной услуги.</w:t>
      </w:r>
    </w:p>
    <w:p w14:paraId="0437C87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 поданных в установленном порядке жалоб на решения, действия (бездействие), принятые и осуществляемые при предоставлении муниципальной услуги;</w:t>
      </w:r>
    </w:p>
    <w:p w14:paraId="6B118FA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срока выдачи результата предоставления муниципальной услуги;</w:t>
      </w:r>
    </w:p>
    <w:p w14:paraId="1BC2175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сроков ожидания в очереди при подаче и получении документов;</w:t>
      </w:r>
    </w:p>
    <w:p w14:paraId="0006850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удовлетворенность заявителей доступностью и качеством муниципальной услуги;</w:t>
      </w:r>
    </w:p>
    <w:p w14:paraId="152A3344" w14:textId="1CF88ED8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размещение информации о порядке оказания муниципальной услуги на официальном сайте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и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Едином информационном инвестиционном портале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в сети Интернет;</w:t>
      </w:r>
    </w:p>
    <w:p w14:paraId="0EFD636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муниципальной услуги на безвозмездной основе для заявителей.</w:t>
      </w:r>
    </w:p>
    <w:p w14:paraId="29DAB07D" w14:textId="77777777" w:rsidR="0091505B" w:rsidRPr="00CD53A0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53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Состав, последовательность и сроки выполнения административных процедур, требования к порядку их выполнения</w:t>
      </w:r>
    </w:p>
    <w:p w14:paraId="45B185C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Предоставление муниципальной услуги включает в себя следующие административные процедуры:</w:t>
      </w:r>
    </w:p>
    <w:p w14:paraId="466690F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прием и регистрация заявления и представленных документов;</w:t>
      </w:r>
    </w:p>
    <w:p w14:paraId="67D433D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рассмотрение заявления, осуществление проверки документов, необходимых для предоставления муниципальной услуги;</w:t>
      </w:r>
    </w:p>
    <w:p w14:paraId="52D680D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подготовка результата предоставления муниципальной услуги;</w:t>
      </w:r>
    </w:p>
    <w:p w14:paraId="0A19DD5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выдача (направление) заявителю результата предоставления муниципальной услуги.</w:t>
      </w:r>
    </w:p>
    <w:p w14:paraId="1D4C807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Порядок осуществления административных процедур в электронной форме, в том числе с использованием федеральной государственной информационной системы "Единый портал государственных и муниципальных услуг (функций)" определяется дополнительно в соответствии с техническим регламентом функционирования.</w:t>
      </w:r>
    </w:p>
    <w:p w14:paraId="1AE9EBE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Прием и регистрация заявления и представленных документов.</w:t>
      </w:r>
    </w:p>
    <w:p w14:paraId="1B0B5150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3.2.1. Основанием для начала административной процедуры является поступление от заявителя заявления о предоставлении муниципальной услуги и документов, указанных в п. 2.9 административного регламента, необходимых для предоставления муниципальной услуги.</w:t>
      </w:r>
    </w:p>
    <w:p w14:paraId="1C3B287B" w14:textId="4E2E6876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3.2.2.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поселения, уполномоченный на ведение делопроизводства:</w:t>
      </w:r>
    </w:p>
    <w:p w14:paraId="248CB5E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устанавливает предмет обращения, устанавливает личность заявителя, в случае обращения с заявлением представителя заявителя устанавливает личность представителя и проверяет его полномочия;</w:t>
      </w:r>
    </w:p>
    <w:p w14:paraId="452C044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сверяет копии представленных документов с их подлинниками, заверяет их и возвращает подлинники заявителю;</w:t>
      </w:r>
    </w:p>
    <w:p w14:paraId="44AC5CE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вносит в журнал регистрации входящей корреспонденции запись о приеме документов;</w:t>
      </w:r>
    </w:p>
    <w:p w14:paraId="2374C63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оформляет и выдает заявителю расписку в получении документов с указанием их перечня и даты получения, а также с указанием перечня документов, которые будут получены по межведомственным запросам согласно приложению N 2 к административному регламенту;</w:t>
      </w:r>
    </w:p>
    <w:p w14:paraId="51E5CE1A" w14:textId="5FF67F59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день регистрации обращения передает его на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 главе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для рассмотрения и наложения резолюции.</w:t>
      </w:r>
    </w:p>
    <w:p w14:paraId="7820A145" w14:textId="6E34176F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в течение 1 дня:</w:t>
      </w:r>
    </w:p>
    <w:p w14:paraId="16D7CE8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рассматривает заявление и прилагаемые документы;</w:t>
      </w:r>
    </w:p>
    <w:p w14:paraId="7019D6D8" w14:textId="027A8CF3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налагает резолюцию и передает заявление и прилагаемые документы в порядке общего делопроизводства на исполнение специалисту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ответственному за предоставление муниципальной услуги.</w:t>
      </w:r>
    </w:p>
    <w:p w14:paraId="2A540E3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Срок выполнения административной процедуры - в течение 1 дня.</w:t>
      </w:r>
    </w:p>
    <w:p w14:paraId="75B1FD43" w14:textId="25D1FF10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3.2.5. Результат выполнения административной процедуры регистрация поступившего заявления с комплектом прилагаемых документов и передача их на исполнение специалисту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4DF6C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3.2.6. Способ фиксации - на бумажном носителе.</w:t>
      </w:r>
    </w:p>
    <w:p w14:paraId="720087C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Рассмотрение заявления, осуществление проверки документов, необходимых для предоставления муниципальной услуги.</w:t>
      </w:r>
    </w:p>
    <w:p w14:paraId="1964ED0E" w14:textId="2BD10913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Основанием для начала административной процедуры является поступление заявления и представленных документов специалисту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.</w:t>
      </w:r>
      <w:proofErr w:type="gramEnd"/>
    </w:p>
    <w:p w14:paraId="4FE6E1F7" w14:textId="341B4C22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Специалист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</w:p>
    <w:p w14:paraId="67779D3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проводит проверку представленных заявителем документов на соответствие установленным требованиям административного регламента;</w:t>
      </w:r>
    </w:p>
    <w:p w14:paraId="72D6402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запрашивает документы, указанные в п. 2.9.2 административного регламента, в государственных органах и подведомственных государственным органам организациях, в распоряжении которых находятся указанные документы, если они не были представлены заявителем самостоятельно:</w:t>
      </w:r>
    </w:p>
    <w:p w14:paraId="20692DA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выписку из Единого государственного реестра юридических лиц (в отношении юридических лиц) либо выписку Единого государственного реестра индивидуальных предпринимателей (в отношении индивидуальных предпринимателей);</w:t>
      </w:r>
    </w:p>
    <w:p w14:paraId="7E0A478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справку об отсутствии задолженности по налогам и иным обязательным платежам в бюджеты всех уровней и государственные внебюджетные фонды (для субъектов предпринимательства, осуществляющих деятельность свыше трех месяцев).</w:t>
      </w:r>
    </w:p>
    <w:p w14:paraId="6B67AFCE" w14:textId="000E5301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передает пакет документов, представленных заявителем, а также полученных по каналам межведомственного взаимодействия для рассмотрения заместителю главы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председателю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 стратегического развития и инвестиционной политики.</w:t>
      </w:r>
    </w:p>
    <w:p w14:paraId="03D06C0C" w14:textId="702E3AE3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В случае если заявителем не представлены документы, определенные пунктом 2.9 административного регламента, обязанность по предоставлению которых с учетом п. 2.9.2 административного регламента возложена на заявителя, либо представленные заявителем документы оформлены не в соответствии с требованиями п. 2.10 административного регламента,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  осуществляет подготовку в двух экземплярах уведомления о необходимости устранения нарушений в оформлении документов и (или) представления отсутствующих документов.</w:t>
      </w:r>
    </w:p>
    <w:p w14:paraId="6DCDC5B9" w14:textId="610A3B7F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Уведомление о необходимости устранения нарушений в оформлении документов и (или) представления отсутствующих документов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подписывается  главой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,  регистрируется в журнале исходящей корреспонденции и в течение рабочего дня, следующего за днем поступления документов, вручается заявителю под роспись на втором экземпляре уведомления либо направляется заявителю по почте по адресу, указанному в заявлении.</w:t>
      </w:r>
    </w:p>
    <w:p w14:paraId="0A274159" w14:textId="5CBAD6C4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Глава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,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рассматривает представленные заявителем документы и принимает решение о целесообразности либо нецелесообразности реализации инвестиционного проекта заявителя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.</w:t>
      </w:r>
    </w:p>
    <w:p w14:paraId="1F029F9E" w14:textId="2B119E8D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оформляется в виде рекомендаций (приложение N 3), которые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утверждаются  главой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14:paraId="42B2314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Максимальный срок выполнения административной процедуры - в течение 2 дней.</w:t>
      </w:r>
    </w:p>
    <w:p w14:paraId="4919A2E6" w14:textId="3466E888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3.3.6. Результатом выполнения административной процедуры является рекомендация о целесообразности либо нецелесообразности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.</w:t>
      </w:r>
      <w:proofErr w:type="gramEnd"/>
    </w:p>
    <w:p w14:paraId="778B222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3.3.7. Способ фиксации - на бумажном носителе.</w:t>
      </w:r>
    </w:p>
    <w:p w14:paraId="2FAB034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Подготовка результата предоставления муниципальной услуги.</w:t>
      </w:r>
    </w:p>
    <w:p w14:paraId="4EA94FB3" w14:textId="6287FA86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Основанием для начала административной процедуры является передача утвержденных рекомендаций специалисту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0635381" w14:textId="24FEE398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 На основании утвержденных рекомендаций при наличии оснований для отказа в предоставлении муниципальной услуги, определенных пунктом 2.15 административного регламента, специалист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подготовку мотивированного отказа в предоставлении услуги.</w:t>
      </w:r>
    </w:p>
    <w:p w14:paraId="0D874EAA" w14:textId="6A41EE30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На основании утвержденных рекомендаций при отсутствии оснований для отказа в предоставлении муниципальной услуги, определенных пунктом 2.15 административного регламента,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осуществляет согласование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с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сельским  поселением экономического развития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.</w:t>
      </w:r>
    </w:p>
    <w:p w14:paraId="1AE17839" w14:textId="06026E74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 Подготовленные и согласованные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мотивированный отказ в предоставлении муниципальной услуги вносятся на рассмотрение и подписание Главе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.</w:t>
      </w:r>
    </w:p>
    <w:p w14:paraId="56CDD97B" w14:textId="4A277788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Подписанные Главой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рекомендация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либо мотивированный отказ в предоставлении муниципальной услуги регистрируются в журнале регистрации исходящей корреспонденции.</w:t>
      </w:r>
    </w:p>
    <w:p w14:paraId="321D150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3.4.5. Срок выполнения административной процедуры - в течение 2 дней.</w:t>
      </w:r>
    </w:p>
    <w:p w14:paraId="20BD9DF8" w14:textId="3815B845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3.4.6. Результат выполнения административной процедуры - подписание Главой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рекомендации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либо мотивированного отказа в предоставлении муниципальной услуги.</w:t>
      </w:r>
    </w:p>
    <w:p w14:paraId="2561EB7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3.4.7. Способ фиксации - на бумажном носителе.</w:t>
      </w:r>
    </w:p>
    <w:p w14:paraId="3892184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Выдача (направление) заявителю результата предоставления муниципальной услуги.</w:t>
      </w:r>
    </w:p>
    <w:p w14:paraId="57BB4266" w14:textId="70A6D4A5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3.5.1. Основанием для начала административной процедуры является подписание Главой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рекомендации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либо мотивированного отказа в предоставлении муниципальной услуги.</w:t>
      </w:r>
    </w:p>
    <w:p w14:paraId="45EF29A2" w14:textId="5925D728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3.5.2. Специалист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выдает заявителю или направляет по почте по адресу, указанному в заявлении, рекомендацию о целесообразности реализации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либо мотивированный отказ в предоставлении муниципальной услуги не позднее чем через 3 дня со дня их подписания.</w:t>
      </w:r>
    </w:p>
    <w:p w14:paraId="031CF8E2" w14:textId="18204AE6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3.5.3. При получении заявителем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мотивированного отказа в предоставлении муниципальной услуги лично на копии заявитель делает запись об их получении с указанием своих : фамилии, имени, отчества, должности, даты, ставит подпись.</w:t>
      </w:r>
    </w:p>
    <w:p w14:paraId="09849F1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своем обращении заявитель изложил просьбу направить ему документы по почте, то документы направляются по почте с уведомлением.</w:t>
      </w:r>
    </w:p>
    <w:p w14:paraId="3FD7F68C" w14:textId="78C2A6C2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3.5.4. Копия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мотивированного отказа с подписью заявителя или с уведомлением о вручении хранится в Сельском поселении вместе с заявлением и другими представленными заявителем документами.</w:t>
      </w:r>
    </w:p>
    <w:p w14:paraId="5B1A2460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3.5.5. Срок выполнения административной процедуры - в течение 3 дней.</w:t>
      </w:r>
    </w:p>
    <w:p w14:paraId="14F26B64" w14:textId="15477E83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3.5.6. Результатом выполнения административной процедуры является выдача (направление) заявителю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мотивированного отказа в предоставлении муниципальной услуги.</w:t>
      </w:r>
    </w:p>
    <w:p w14:paraId="330EA01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3.5.7. Способ фиксации - на бумажном носителе.</w:t>
      </w:r>
    </w:p>
    <w:p w14:paraId="532148A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85E950" w14:textId="77777777" w:rsidR="003060DE" w:rsidRPr="00CD53A0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53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Порядок и формы контроля за предоставлением </w:t>
      </w:r>
    </w:p>
    <w:p w14:paraId="3EEC4F5C" w14:textId="345ECA5C" w:rsidR="0091505B" w:rsidRPr="00CD53A0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53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 услуги</w:t>
      </w:r>
    </w:p>
    <w:p w14:paraId="0AAD5477" w14:textId="2589ED0A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осуществляется главой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,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ответственным за организацию работы по предоставлению муниципальной услуги.</w:t>
      </w:r>
    </w:p>
    <w:p w14:paraId="368E1D1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контроля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14:paraId="04FFD11B" w14:textId="2EBE756D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несет персональную ответственность за:</w:t>
      </w:r>
    </w:p>
    <w:p w14:paraId="6505BE0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некачественную проверку представленных заявителем документов;</w:t>
      </w:r>
    </w:p>
    <w:p w14:paraId="28587F8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несоблюдение сроков, порядка и правильности оформления административных процедур;</w:t>
      </w:r>
    </w:p>
    <w:p w14:paraId="6621BF4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несоблюдение сроков и порядка при выдаче заявителю результата предоставления муниципальной услуги.</w:t>
      </w:r>
    </w:p>
    <w:p w14:paraId="37B3E115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Персональная ответственность должностных лиц (специалистов) закрепляется в их должностных инструкциях в соответствии с требованиями законодательства Российской Федерации.</w:t>
      </w:r>
    </w:p>
    <w:p w14:paraId="0ACEB7C0" w14:textId="63325AA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Контроль за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(бездействия) должностных лиц </w:t>
      </w:r>
      <w:proofErr w:type="gramStart"/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76C016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Проверки могут быть плановыми и внеплановыми. Плановые проверки проводятся с периодичностью один раз в полгода. Внеплановые проверки проводятся по конкретным обращениям заявителей, на основании информации от органов государственной власти, органов местного самоуправления, предприятий учреждений, организаций.</w:t>
      </w:r>
    </w:p>
    <w:p w14:paraId="457F0FF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проверке могут рассматриваться все вопросы, связанные с предоставлением муниципальной услуги или порядком выполнения отдельных административных процедур.</w:t>
      </w:r>
    </w:p>
    <w:p w14:paraId="3694ED2C" w14:textId="44882AD6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Проверки полноты и качества предоставления муниципальной услуги осуществляются на основании распоряжения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.</w:t>
      </w:r>
      <w:proofErr w:type="gramEnd"/>
    </w:p>
    <w:p w14:paraId="0A5B746C" w14:textId="4FC05021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проведения проверки распоряжением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создается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комиссия. Результаты проверки оформляются актом, в котором отмечаются выявленные недостатки и предложения по их устранению. Акт подписывается председателем и членами комиссии.</w:t>
      </w:r>
    </w:p>
    <w:p w14:paraId="718E18F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14:paraId="7361A63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331D3F" w14:textId="77777777" w:rsidR="0091505B" w:rsidRPr="00CD53A0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53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14:paraId="37F5BE7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Заявители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заявителей обязательным.</w:t>
      </w:r>
    </w:p>
    <w:p w14:paraId="6997FCF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Предметом досудебного (внесудебного) обжалования являются решения и действия (бездействие) органа, предоставляющего муниципальную услугу, должностных лиц органа, предоставляющего муниципальную услугу, муниципальных служащих, принятые или осуществляемые в ходе предоставления муниципальной услуги.</w:t>
      </w:r>
    </w:p>
    <w:p w14:paraId="06D0A2F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Заявитель может обратиться с жалобой, в том числе в следующих случаях:</w:t>
      </w:r>
    </w:p>
    <w:p w14:paraId="0D08B4A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нарушение срока регистрации запроса заявителя о предоставлении муниципальной услуги;</w:t>
      </w:r>
    </w:p>
    <w:p w14:paraId="220712C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нарушение срока предоставления муниципальной услуги;</w:t>
      </w:r>
    </w:p>
    <w:p w14:paraId="046756C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14:paraId="0B78A98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14:paraId="2F0D1B8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д)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 правовыми актами;</w:t>
      </w:r>
    </w:p>
    <w:p w14:paraId="24E4EDD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14:paraId="7D844F7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ж)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исправлений.</w:t>
      </w:r>
    </w:p>
    <w:p w14:paraId="57E9F261" w14:textId="60078C5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Жалоба подается в письменной форме на бумажном носителе либо в электронной форме в администрацию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.</w:t>
      </w:r>
      <w:proofErr w:type="gramEnd"/>
    </w:p>
    <w:p w14:paraId="45046534" w14:textId="371E8E7C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Основанием для начала досудебного (внесудебного) обжалования является поступление жалобы в администрацию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.</w:t>
      </w:r>
      <w:proofErr w:type="gramEnd"/>
    </w:p>
    <w:p w14:paraId="54AB604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Жалоба может быть направлена по почте, с использованием информационно-телекоммуникационной сети Интернет, официального сайта,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14:paraId="4D9A065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5.7. Жалоба должна содержать:</w:t>
      </w:r>
    </w:p>
    <w:p w14:paraId="28F33E4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14:paraId="16A92CD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732A286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14:paraId="335C80E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предоставлены документы (при наличии), подтверждающие доводы заявителя, либо их копии.</w:t>
      </w:r>
    </w:p>
    <w:p w14:paraId="7ECB2D5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5.8. Заявитель имеет право на получение информации и документов, необходимых для обоснования и рассмотрения жалобы в досудебном (внесудебном) порядке,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14:paraId="539808C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5.9. Жалоба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14:paraId="0A95729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5.10. В случае если в жалобе не указаны фамилия гражданина, направившего жалобу, и почтовый адрес или адрес электронной почты, по которым должен быть направлен ответ, ответ на жалобу не дается.</w:t>
      </w:r>
    </w:p>
    <w:p w14:paraId="2258E7F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ответ на жалобу по существу поставленных в ней вопросов не дается, а заявителю, направившему жалобу, сообщается о недопустимости злоупотребления правом.</w:t>
      </w:r>
    </w:p>
    <w:p w14:paraId="47C7A68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текст жалобы не поддается прочтению, ответ на жалобу не дается и она не подлежит направлению на рассмотрение, о чем в течение семи дней со дня ее регистрации сообщается заявителю, направившему жалобу, если фамилия гражданина (наименование юридического лица) и почтовый адрес или адрес электронной почты, по которым должен быть направлен ответ, поддаются прочтению.</w:t>
      </w:r>
    </w:p>
    <w:p w14:paraId="514D556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ней вопроса в связи с недопустимостью разглашения указанных сведений.</w:t>
      </w:r>
    </w:p>
    <w:p w14:paraId="1ED3072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5.11. По результатам рассмотрения жалобы принимается одно из следующих решений:</w:t>
      </w:r>
    </w:p>
    <w:p w14:paraId="20C5FA6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14:paraId="6623DA5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 отказе в удовлетворении жалобы.</w:t>
      </w:r>
    </w:p>
    <w:p w14:paraId="087D34A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5.12. Не позднее дня, следующего за днем принятия решения, указанного в п. 5.11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14:paraId="4659786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5.13.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жалобы, незамедлительно направляет имеющиеся материалы в органы прокуратуры.</w:t>
      </w:r>
    </w:p>
    <w:p w14:paraId="716C044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5.14. Заявитель вправе обжаловать действия (бездействие) и решения, осуществляемые (принятые) в ходе предоставления муниципальной услуги, в судебном порядке.</w:t>
      </w:r>
    </w:p>
    <w:p w14:paraId="57ED900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5.15. Обжалование действий (бездействия) и решений, осуществляемых (принятых) в ходе предоставления муниципальной услуги, в судебном порядке осуществляется в соответствии с законодательством Российской Федерации.</w:t>
      </w:r>
    </w:p>
    <w:p w14:paraId="4FBB5434" w14:textId="77777777" w:rsidR="0091505B" w:rsidRPr="0091505B" w:rsidRDefault="0091505B" w:rsidP="004C61A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505B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44FF0773" w14:textId="77777777" w:rsidR="005A54FA" w:rsidRDefault="0091505B" w:rsidP="005A54FA">
      <w:pPr>
        <w:spacing w:before="100" w:beforeAutospacing="1" w:after="100" w:afterAutospacing="1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4C61A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административному регламенту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предоставления муниципальной услуги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"Подготовка и выдача субъектам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предпринимательства рекомендации о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целесообразности реализации инвестиционных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проектов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</w:p>
    <w:p w14:paraId="1AF64F4C" w14:textId="77777777" w:rsidR="005A54FA" w:rsidRDefault="005A54FA" w:rsidP="005A54FA">
      <w:pPr>
        <w:spacing w:before="100" w:beforeAutospacing="1" w:after="100" w:afterAutospacing="1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C8C37" w14:textId="58217A07" w:rsidR="0091505B" w:rsidRPr="005A54FA" w:rsidRDefault="005A54FA" w:rsidP="005A54FA">
      <w:pPr>
        <w:spacing w:before="100" w:beforeAutospacing="1" w:after="100" w:afterAutospacing="1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91505B" w:rsidRPr="0091505B">
        <w:rPr>
          <w:rFonts w:ascii="Times New Roman" w:eastAsia="Times New Roman" w:hAnsi="Times New Roman" w:cs="Times New Roman"/>
          <w:lang w:eastAsia="ru-RU"/>
        </w:rPr>
        <w:t xml:space="preserve">В администрацию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="0091505B"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r>
        <w:rPr>
          <w:rFonts w:ascii="Times New Roman" w:eastAsia="Times New Roman" w:hAnsi="Times New Roman" w:cs="Times New Roman"/>
          <w:lang w:eastAsia="ru-RU"/>
        </w:rPr>
        <w:t>Кальтяевский</w:t>
      </w:r>
      <w:r w:rsidR="0091505B" w:rsidRPr="0091505B">
        <w:rPr>
          <w:rFonts w:ascii="Times New Roman" w:eastAsia="Times New Roman" w:hAnsi="Times New Roman" w:cs="Times New Roman"/>
          <w:lang w:eastAsia="ru-RU"/>
        </w:rPr>
        <w:t xml:space="preserve"> сельсовет </w:t>
      </w:r>
    </w:p>
    <w:p w14:paraId="065BF792" w14:textId="76B82FFF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            </w:t>
      </w:r>
      <w:r w:rsidR="005A54FA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</w:t>
      </w:r>
      <w:r w:rsidRPr="0091505B">
        <w:rPr>
          <w:rFonts w:ascii="Times New Roman" w:eastAsia="Times New Roman" w:hAnsi="Times New Roman" w:cs="Times New Roman"/>
          <w:lang w:eastAsia="ru-RU"/>
        </w:rPr>
        <w:t>от ________________________________</w:t>
      </w:r>
    </w:p>
    <w:p w14:paraId="11354A7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477B54A" w14:textId="17534533" w:rsidR="0091505B" w:rsidRPr="0091505B" w:rsidRDefault="0091505B" w:rsidP="005A54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Заявление</w:t>
      </w:r>
    </w:p>
    <w:p w14:paraId="3F72B8D7" w14:textId="70926328" w:rsidR="0091505B" w:rsidRPr="0091505B" w:rsidRDefault="0091505B" w:rsidP="005A54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о выдаче рекомендации о целесообразности реализации инвестиционного</w:t>
      </w:r>
    </w:p>
    <w:p w14:paraId="2F29EB98" w14:textId="13997831" w:rsidR="0091505B" w:rsidRPr="0091505B" w:rsidRDefault="0091505B" w:rsidP="005A54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проекта 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сельсовет</w:t>
      </w:r>
    </w:p>
    <w:p w14:paraId="763FF7BD" w14:textId="77777777" w:rsidR="0091505B" w:rsidRPr="0091505B" w:rsidRDefault="0091505B" w:rsidP="005A54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F0FFF7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I. ________________________________________________________________________</w:t>
      </w:r>
    </w:p>
    <w:p w14:paraId="73C8C1D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(наименование субъекта предпринимательства)</w:t>
      </w:r>
    </w:p>
    <w:p w14:paraId="77C20D4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просит      принять      к      рассмотрению      инвестиционный     проект</w:t>
      </w:r>
    </w:p>
    <w:p w14:paraId="6A836C0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4ED4144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(название проекта)</w:t>
      </w:r>
    </w:p>
    <w:p w14:paraId="391B739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для  получения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заключения (рекомендации) о целесообразности его реализации</w:t>
      </w:r>
    </w:p>
    <w:p w14:paraId="6D2E225F" w14:textId="6FFF572D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сельсовет .</w:t>
      </w:r>
      <w:proofErr w:type="gramEnd"/>
    </w:p>
    <w:p w14:paraId="1DE9916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47BA55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II. Сообщаю сведения об инвестиционном проекте:</w:t>
      </w:r>
    </w:p>
    <w:p w14:paraId="36829F5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C26E6C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----+-----------------------------------------------------------+----------</w:t>
      </w:r>
    </w:p>
    <w:p w14:paraId="0B703FE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¦1. ¦Цель инвестиционного проекта                               ¦         ¦</w:t>
      </w:r>
    </w:p>
    <w:p w14:paraId="6C50521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6069252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¦2. ¦Краткое описание инвестиционного проекта                   ¦         ¦</w:t>
      </w:r>
    </w:p>
    <w:p w14:paraId="3CC30E0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21FDF99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¦3. ¦Характер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проекта: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¦</w:t>
      </w:r>
    </w:p>
    <w:p w14:paraId="275DB20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5084C1D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создание нового производства                             ¦         ¦</w:t>
      </w:r>
    </w:p>
    <w:p w14:paraId="100E220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093BA80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реконструкция                                            ¦         ¦</w:t>
      </w:r>
    </w:p>
    <w:p w14:paraId="50AAE83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479A881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расширение действующего производства                     ¦         ¦</w:t>
      </w:r>
    </w:p>
    <w:p w14:paraId="0E64214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325DF78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¦- техническое перевооружение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производства  (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с  целью  смены¦         ¦</w:t>
      </w:r>
    </w:p>
    <w:p w14:paraId="59EE32F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¦или увеличения номенклатуры выпускаемой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продукции)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¦         ¦</w:t>
      </w:r>
    </w:p>
    <w:p w14:paraId="2224F7C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7F4372C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¦4. ¦Направление использования инвестиций (закупка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оборудования,¦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¦</w:t>
      </w:r>
    </w:p>
    <w:p w14:paraId="5997071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¦реконструкция и др.)                                       ¦         ¦</w:t>
      </w:r>
    </w:p>
    <w:p w14:paraId="11F7222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50E6A34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¦5. ¦Ориентировочная дата начала реализации проекта             ¦         ¦</w:t>
      </w:r>
    </w:p>
    <w:p w14:paraId="3B13154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662495B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¦6. ¦Наименование продукции (услуг), масштабы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и  направления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ее¦         ¦</w:t>
      </w:r>
    </w:p>
    <w:p w14:paraId="248F910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¦использования (в пределах области, в России,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на  экспорт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в¦         ¦</w:t>
      </w:r>
    </w:p>
    <w:p w14:paraId="32BB785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¦СНГ и на экспорт за пределы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СНГ)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¦         ¦</w:t>
      </w:r>
    </w:p>
    <w:p w14:paraId="5D0436F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05BD4C4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¦7. 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Наличие  договоров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поставки  или  протоколов  о  намерении¦         ¦</w:t>
      </w:r>
    </w:p>
    <w:p w14:paraId="4A24935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lastRenderedPageBreak/>
        <w:t>¦   ¦приобретения продукции                                     ¦         ¦</w:t>
      </w:r>
    </w:p>
    <w:p w14:paraId="78345B7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0BA7058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¦8. ¦Степень проработки инвестиционного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проекта: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¦</w:t>
      </w:r>
    </w:p>
    <w:p w14:paraId="218B152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6FB6891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степень готовности проекта                               ¦         ¦</w:t>
      </w:r>
    </w:p>
    <w:p w14:paraId="48B581E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7646742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наличие производственных площадей                        ¦         ¦</w:t>
      </w:r>
    </w:p>
    <w:p w14:paraId="07E3F80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4FB007E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наличие бизнес-плана с указанием его разработчика        ¦         ¦</w:t>
      </w:r>
    </w:p>
    <w:p w14:paraId="2F2CFCF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6BF08E5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¦9. ¦Финансово-экономические показатели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проекта: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¦</w:t>
      </w:r>
    </w:p>
    <w:p w14:paraId="0691121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0670EE6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общая стоимость проекта                                  ¦         ¦</w:t>
      </w:r>
    </w:p>
    <w:p w14:paraId="3577AA2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4AC7A33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срок окупаемости проекта                                 ¦         ¦</w:t>
      </w:r>
    </w:p>
    <w:p w14:paraId="67CD30E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45DAB39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требуемый объем инвестиций                               ¦         ¦</w:t>
      </w:r>
    </w:p>
    <w:p w14:paraId="72276F6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6DE8D4C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сумма собственных вложений на реализацию проекта         ¦         ¦</w:t>
      </w:r>
    </w:p>
    <w:p w14:paraId="183879F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49ACBDB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срок предоставления кредита (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лет)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¦         ¦</w:t>
      </w:r>
    </w:p>
    <w:p w14:paraId="02F626E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383EA86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10.¦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Социальная и бюджетная эффективность проекта:                        ¦</w:t>
      </w:r>
    </w:p>
    <w:p w14:paraId="56CF84B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722400C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количество создаваемых новых рабочих мест                ¦         ¦</w:t>
      </w:r>
    </w:p>
    <w:p w14:paraId="6A3FB6E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295799B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¦- увеличение налоговых поступлений в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бюджеты  всех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уровней¦         ¦</w:t>
      </w:r>
    </w:p>
    <w:p w14:paraId="20B0383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¦(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суммы до и после реализации проекта)                      ¦         ¦</w:t>
      </w:r>
    </w:p>
    <w:p w14:paraId="2368E40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09FFCE4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11.¦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Срок возврата кредитных ресурсов на реализацию проекта     ¦         ¦</w:t>
      </w:r>
    </w:p>
    <w:p w14:paraId="35998AC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5E6DE05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12.¦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Гарантии возврата кредитных ресурсов:                                ¦</w:t>
      </w:r>
    </w:p>
    <w:p w14:paraId="3844409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2D6F030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¦- 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обеспечение  возврата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инвестиций   (залог   имущества,¦         ¦</w:t>
      </w:r>
    </w:p>
    <w:p w14:paraId="16D2F38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поручительство)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             ¦         ¦</w:t>
      </w:r>
    </w:p>
    <w:p w14:paraId="35D5B51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----+-----------------------------------------------------------+----------</w:t>
      </w:r>
    </w:p>
    <w:p w14:paraId="629244BF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0642F1A" w14:textId="77777777" w:rsidR="0091505B" w:rsidRPr="0091505B" w:rsidRDefault="0091505B" w:rsidP="0091505B">
      <w:pPr>
        <w:keepNext/>
        <w:spacing w:before="240" w:after="60" w:line="240" w:lineRule="auto"/>
        <w:outlineLvl w:val="3"/>
        <w:rPr>
          <w:rFonts w:ascii="Calibri" w:eastAsia="Times New Roman" w:hAnsi="Calibri" w:cs="Times New Roman"/>
          <w:b/>
          <w:bCs/>
          <w:lang w:eastAsia="ru-RU"/>
        </w:rPr>
      </w:pPr>
      <w:r w:rsidRPr="0091505B">
        <w:rPr>
          <w:rFonts w:ascii="Calibri" w:eastAsia="Times New Roman" w:hAnsi="Calibri" w:cs="Times New Roman"/>
          <w:b/>
          <w:bCs/>
          <w:lang w:eastAsia="ru-RU"/>
        </w:rPr>
        <w:t>III. Сообщаю информацию о субъекте предпринимательства:</w:t>
      </w:r>
    </w:p>
    <w:p w14:paraId="3E6FB88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----+-----------------------------------------------------------+----------</w:t>
      </w:r>
    </w:p>
    <w:p w14:paraId="5F0638A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¦1. ¦Организационно-правовая форма                              ¦         ¦</w:t>
      </w:r>
    </w:p>
    <w:p w14:paraId="0CB942C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3A44994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¦2. ¦Форма собственности, в том числе доля государства          ¦         ¦</w:t>
      </w:r>
    </w:p>
    <w:p w14:paraId="74B8F45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768356C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¦3. ¦ИНН                                                        ¦         ¦</w:t>
      </w:r>
    </w:p>
    <w:p w14:paraId="27A4AC6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737656A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¦4. ¦ОГРН/ОГРНИП                                                ¦         ¦</w:t>
      </w:r>
    </w:p>
    <w:p w14:paraId="1DE7858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55FAA13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¦5. ¦Сфера деятельности                                         ¦         ¦</w:t>
      </w:r>
    </w:p>
    <w:p w14:paraId="0B07FA5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4C1BFEB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¦6. ¦Дата регистрации и продолжительность деятельности          ¦         ¦</w:t>
      </w:r>
    </w:p>
    <w:p w14:paraId="6907E99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6F99B67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¦7. ¦Уставный фонд предприятия                                  ¦         ¦</w:t>
      </w:r>
    </w:p>
    <w:p w14:paraId="76F93D2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52AB15C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¦8. ¦Среднесписочная   численность   работающих   на   последнюю¦         ¦</w:t>
      </w:r>
    </w:p>
    <w:p w14:paraId="087001D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¦отчетную дату                                              ¦         ¦</w:t>
      </w:r>
    </w:p>
    <w:p w14:paraId="4C042B1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56F5E6D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¦9. ¦Опыт работы с банковскими кредитами - 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подробно  (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кредитная¦         ¦</w:t>
      </w:r>
    </w:p>
    <w:p w14:paraId="32A5F65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lastRenderedPageBreak/>
        <w:t>¦   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история)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¦         ¦</w:t>
      </w:r>
    </w:p>
    <w:p w14:paraId="23E8237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1BA5B7D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10.¦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Долговые обязательства  предприятия  (наличие  просроченных¦         ¦</w:t>
      </w:r>
    </w:p>
    <w:p w14:paraId="3F89A51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¦обязательств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):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              ¦         ¦</w:t>
      </w:r>
    </w:p>
    <w:p w14:paraId="1E9041B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1F36172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по налоговым платежам в бюджеты всех уровней             ¦         ¦</w:t>
      </w:r>
    </w:p>
    <w:p w14:paraId="7923B8F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6A7BCE9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в государственные внебюджетные фонды                     ¦         ¦</w:t>
      </w:r>
    </w:p>
    <w:p w14:paraId="2AB1889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77D1EDD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по кредитам банков                                       ¦         ¦</w:t>
      </w:r>
    </w:p>
    <w:p w14:paraId="4B9EE51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29C6966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11.¦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Дата последней оценки недвижимости                         ¦         ¦</w:t>
      </w:r>
    </w:p>
    <w:p w14:paraId="4285472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0E07C3E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12.¦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Дата последней аудиторской проверки                        ¦         ¦</w:t>
      </w:r>
    </w:p>
    <w:p w14:paraId="5AF2CD0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2FB17A0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13.¦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Сведения об учредителях предприятия                        ¦         ¦</w:t>
      </w:r>
    </w:p>
    <w:p w14:paraId="46A29C7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6759066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14.¦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Адрес   предприятия,   ФИО   руководителя,   ответственного¦         ¦</w:t>
      </w:r>
    </w:p>
    <w:p w14:paraId="5D57655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¦исполнителя, контактный телефон, e-</w:t>
      </w:r>
      <w:proofErr w:type="spellStart"/>
      <w:r w:rsidRPr="0091505B">
        <w:rPr>
          <w:rFonts w:ascii="Times New Roman" w:eastAsia="Times New Roman" w:hAnsi="Times New Roman" w:cs="Times New Roman"/>
          <w:lang w:eastAsia="ru-RU"/>
        </w:rPr>
        <w:t>mail</w:t>
      </w:r>
      <w:proofErr w:type="spell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¦         ¦</w:t>
      </w:r>
    </w:p>
    <w:p w14:paraId="7CD7EF8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030E0DD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15.¦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Сведения  о  деловой  надежности  малого  предприятия  (или¦         ¦</w:t>
      </w:r>
    </w:p>
    <w:p w14:paraId="4D353F9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предпринимателя)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            ¦         ¦</w:t>
      </w:r>
    </w:p>
    <w:p w14:paraId="0ED4E82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18DA494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16.¦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Подробная характеристика  руководителя  малого  предприятия¦         ¦</w:t>
      </w:r>
    </w:p>
    <w:p w14:paraId="0939017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¦или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субъекта  малого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предпринимательства  без  образования¦         ¦</w:t>
      </w:r>
    </w:p>
    <w:p w14:paraId="6AFA8E5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юридического  лица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(год  и  место  рождения,  гражданство,¦         ¦</w:t>
      </w:r>
    </w:p>
    <w:p w14:paraId="29349F5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¦длительность постоянного проживания по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месту  осуществления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¦         ¦</w:t>
      </w:r>
    </w:p>
    <w:p w14:paraId="62D0A0F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¦предпринимательской  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деятельности,   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репутация,    деловая¦         ¦</w:t>
      </w:r>
    </w:p>
    <w:p w14:paraId="78BB386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¦надежность, порядочность, характеристика прежних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видов  его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¦         ¦</w:t>
      </w:r>
    </w:p>
    <w:p w14:paraId="4170CFF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¦деятельности и т.д.).                                      ¦         ¦</w:t>
      </w:r>
    </w:p>
    <w:p w14:paraId="1FE7284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¦Представление данных сведений обязательно                  ¦         ¦</w:t>
      </w:r>
    </w:p>
    <w:p w14:paraId="01FFD9D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4F550EF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17.¦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Другая информация, которую желает сообщить заявитель       ¦         ¦</w:t>
      </w:r>
    </w:p>
    <w:p w14:paraId="0D2B9E8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----+-----------------------------------------------------------+----------</w:t>
      </w:r>
    </w:p>
    <w:p w14:paraId="5D6D837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D5A92E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К заявлению прилагаются:</w:t>
      </w:r>
    </w:p>
    <w:p w14:paraId="26C273B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0CDF395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6AA74EA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(указать документы, прилагаемые к заявлению)</w:t>
      </w:r>
    </w:p>
    <w:p w14:paraId="2F80BE7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917FA1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                                  "__" _____________ 20__ г.</w:t>
      </w:r>
    </w:p>
    <w:p w14:paraId="27E1AE1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Подпись                                                 Дата</w:t>
      </w:r>
    </w:p>
    <w:p w14:paraId="17E0F763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br w:type="page"/>
      </w:r>
    </w:p>
    <w:p w14:paraId="2C7F3F92" w14:textId="3919007D" w:rsidR="0091505B" w:rsidRPr="0091505B" w:rsidRDefault="0091505B" w:rsidP="005A54FA">
      <w:pPr>
        <w:spacing w:before="100" w:beforeAutospacing="1" w:after="100" w:afterAutospacing="1" w:line="240" w:lineRule="auto"/>
        <w:ind w:left="5670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N 2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к административному регламенту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предоставления муниципальной услуги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"Подготовка и выдача субъектам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предпринимательства рекомендации о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целесообразности реализации инвестиционных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проектов 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сельсовет "</w:t>
      </w:r>
    </w:p>
    <w:p w14:paraId="28B69D21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0B6D3B5" w14:textId="6D51C0CF" w:rsidR="0091505B" w:rsidRPr="0091505B" w:rsidRDefault="0091505B" w:rsidP="0091505B">
      <w:pPr>
        <w:keepNext/>
        <w:spacing w:before="240" w:after="60" w:line="240" w:lineRule="auto"/>
        <w:outlineLvl w:val="3"/>
        <w:rPr>
          <w:rFonts w:ascii="Calibri" w:eastAsia="Times New Roman" w:hAnsi="Calibri" w:cs="Times New Roman"/>
          <w:b/>
          <w:bCs/>
          <w:lang w:eastAsia="ru-RU"/>
        </w:rPr>
      </w:pPr>
      <w:r w:rsidRPr="0091505B">
        <w:rPr>
          <w:rFonts w:ascii="Calibri" w:eastAsia="Times New Roman" w:hAnsi="Calibri" w:cs="Times New Roman"/>
          <w:b/>
          <w:bCs/>
          <w:lang w:eastAsia="ru-RU"/>
        </w:rPr>
        <w:t xml:space="preserve">Бланк администрации </w:t>
      </w:r>
      <w:r w:rsidR="003060DE">
        <w:rPr>
          <w:rFonts w:ascii="Calibri" w:eastAsia="Times New Roman" w:hAnsi="Calibri" w:cs="Times New Roman"/>
          <w:b/>
          <w:bCs/>
          <w:lang w:eastAsia="ru-RU"/>
        </w:rPr>
        <w:t>Сельского</w:t>
      </w:r>
      <w:r w:rsidRPr="0091505B">
        <w:rPr>
          <w:rFonts w:ascii="Calibri" w:eastAsia="Times New Roman" w:hAnsi="Calibri" w:cs="Times New Roman"/>
          <w:b/>
          <w:bCs/>
          <w:lang w:eastAsia="ru-RU"/>
        </w:rPr>
        <w:t xml:space="preserve"> поселения </w:t>
      </w:r>
      <w:r w:rsidR="005A54FA">
        <w:rPr>
          <w:rFonts w:ascii="Calibri" w:eastAsia="Times New Roman" w:hAnsi="Calibri" w:cs="Times New Roman"/>
          <w:b/>
          <w:bCs/>
          <w:lang w:eastAsia="ru-RU"/>
        </w:rPr>
        <w:t>Кальтяевский</w:t>
      </w:r>
      <w:r w:rsidRPr="0091505B">
        <w:rPr>
          <w:rFonts w:ascii="Calibri" w:eastAsia="Times New Roman" w:hAnsi="Calibri" w:cs="Times New Roman"/>
          <w:b/>
          <w:bCs/>
          <w:lang w:eastAsia="ru-RU"/>
        </w:rPr>
        <w:t xml:space="preserve"> сельсовет </w:t>
      </w:r>
    </w:p>
    <w:p w14:paraId="00E47CA2" w14:textId="77777777" w:rsidR="0091505B" w:rsidRPr="0091505B" w:rsidRDefault="0091505B" w:rsidP="003060DE">
      <w:pPr>
        <w:keepNext/>
        <w:spacing w:before="240" w:after="60" w:line="240" w:lineRule="auto"/>
        <w:jc w:val="center"/>
        <w:outlineLvl w:val="3"/>
        <w:rPr>
          <w:rFonts w:ascii="Calibri" w:eastAsia="Times New Roman" w:hAnsi="Calibri" w:cs="Times New Roman"/>
          <w:b/>
          <w:bCs/>
          <w:lang w:eastAsia="ru-RU"/>
        </w:rPr>
      </w:pPr>
      <w:r w:rsidRPr="0091505B">
        <w:rPr>
          <w:rFonts w:ascii="Calibri" w:eastAsia="Times New Roman" w:hAnsi="Calibri" w:cs="Times New Roman"/>
          <w:b/>
          <w:bCs/>
          <w:lang w:eastAsia="ru-RU"/>
        </w:rPr>
        <w:t>РАСПИСКА</w:t>
      </w:r>
    </w:p>
    <w:p w14:paraId="588DF6F8" w14:textId="72CAB1F5" w:rsidR="0091505B" w:rsidRPr="0091505B" w:rsidRDefault="0091505B" w:rsidP="00915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Дана заявителю ______________________________________________ в том, что от него приняты следующие документы для предоставления муниципальной услуги "Подготовка и выдача субъектам малого и среднего предпринимательства рекомендации о целесообразности реализации инвестиционных проектов 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сельсовет "</w:t>
      </w:r>
    </w:p>
    <w:p w14:paraId="59485C32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805E26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------+-----------------------+------------------------+-------------------</w:t>
      </w:r>
    </w:p>
    <w:p w14:paraId="24CC378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¦N п/</w:t>
      </w:r>
      <w:proofErr w:type="spellStart"/>
      <w:r w:rsidRPr="0091505B">
        <w:rPr>
          <w:rFonts w:ascii="Times New Roman" w:eastAsia="Times New Roman" w:hAnsi="Times New Roman" w:cs="Times New Roman"/>
          <w:lang w:eastAsia="ru-RU"/>
        </w:rPr>
        <w:t>п¦Наименование</w:t>
      </w:r>
      <w:proofErr w:type="spellEnd"/>
      <w:r w:rsidRPr="0091505B">
        <w:rPr>
          <w:rFonts w:ascii="Times New Roman" w:eastAsia="Times New Roman" w:hAnsi="Times New Roman" w:cs="Times New Roman"/>
          <w:lang w:eastAsia="ru-RU"/>
        </w:rPr>
        <w:t xml:space="preserve"> документа ¦   Отметка о наличии    ¦Количество листов ¦</w:t>
      </w:r>
    </w:p>
    <w:p w14:paraId="497B1E4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  ¦                       +-------------+----------+                  ¦</w:t>
      </w:r>
    </w:p>
    <w:p w14:paraId="134509F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¦     ¦                      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¦  оригинал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 ¦  копия   ¦                  ¦</w:t>
      </w:r>
    </w:p>
    <w:p w14:paraId="5A9B4A5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+-----+-----------------------+-------------+----------+------------------+</w:t>
      </w:r>
    </w:p>
    <w:p w14:paraId="127F41F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1  ¦           2           ¦      3      ¦    4     ¦        5         ¦</w:t>
      </w:r>
    </w:p>
    <w:p w14:paraId="3711BB0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+-----+-----------------------+-------------+----------+------------------+</w:t>
      </w:r>
    </w:p>
    <w:p w14:paraId="3E41CF4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  ¦                       ¦             ¦          ¦                  ¦</w:t>
      </w:r>
    </w:p>
    <w:p w14:paraId="7DB952F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+-----+-----------------------+-------------+----------+------------------+</w:t>
      </w:r>
    </w:p>
    <w:p w14:paraId="49B0EA2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  ¦                       ¦             ¦          ¦                  ¦</w:t>
      </w:r>
    </w:p>
    <w:p w14:paraId="2314CAB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+-----+-----------------------+-------------+----------+------------------+</w:t>
      </w:r>
    </w:p>
    <w:p w14:paraId="6FB2A14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  ¦                       ¦             ¦          ¦                  ¦</w:t>
      </w:r>
    </w:p>
    <w:p w14:paraId="32E315B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------+-----------------------+-------------+----------+-------------------</w:t>
      </w:r>
    </w:p>
    <w:p w14:paraId="4CC4C20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35386D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                "___" ________________ 20___ г.</w:t>
      </w:r>
    </w:p>
    <w:p w14:paraId="2669B8B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0DFCB3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Перечень  документов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>,  которые  будут получены по межведомственным запросам</w:t>
      </w:r>
    </w:p>
    <w:p w14:paraId="648430E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органа, предоставляющего услугу:</w:t>
      </w:r>
    </w:p>
    <w:p w14:paraId="3E542C8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1. _______________________________________________________________________.</w:t>
      </w:r>
    </w:p>
    <w:p w14:paraId="3E3C725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FFB116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2. _______________________________________________________________________.</w:t>
      </w:r>
    </w:p>
    <w:p w14:paraId="4DD867A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(указываются документы, получаемые по межведомственным запросам)</w:t>
      </w:r>
    </w:p>
    <w:p w14:paraId="020E32F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5C5DC6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Специалист               _______________</w:t>
      </w:r>
    </w:p>
    <w:p w14:paraId="42A5883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(подпись)</w:t>
      </w:r>
    </w:p>
    <w:p w14:paraId="63671E9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60C54D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Заявитель                _______________</w:t>
      </w:r>
    </w:p>
    <w:p w14:paraId="221F0CA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(подпись)</w:t>
      </w:r>
    </w:p>
    <w:p w14:paraId="1C362383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br w:type="page"/>
      </w:r>
    </w:p>
    <w:p w14:paraId="63FD2A2F" w14:textId="3173BEC3" w:rsidR="0091505B" w:rsidRPr="0091505B" w:rsidRDefault="0091505B" w:rsidP="005A54FA">
      <w:pPr>
        <w:spacing w:before="100" w:beforeAutospacing="1" w:after="100" w:afterAutospacing="1" w:line="240" w:lineRule="auto"/>
        <w:ind w:left="5670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N 3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к административному регламенту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предоставления муниципальной услуги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"Подготовка и выдача субъектам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предпринимательства рекомендации о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целесообразности реализации инвестиционных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проектов 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сельсовет "</w:t>
      </w:r>
    </w:p>
    <w:p w14:paraId="024845DD" w14:textId="77777777" w:rsidR="0091505B" w:rsidRPr="0091505B" w:rsidRDefault="0091505B" w:rsidP="005A54F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bookmarkStart w:id="0" w:name="_GoBack"/>
    </w:p>
    <w:p w14:paraId="29ACDB45" w14:textId="16EE5133" w:rsidR="0091505B" w:rsidRPr="0091505B" w:rsidRDefault="0091505B" w:rsidP="005A54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Рекомендация</w:t>
      </w:r>
    </w:p>
    <w:p w14:paraId="6764B172" w14:textId="4FADCAFF" w:rsidR="0091505B" w:rsidRPr="0091505B" w:rsidRDefault="0091505B" w:rsidP="005A54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о целесообразности реализации инвестиционного</w:t>
      </w:r>
    </w:p>
    <w:p w14:paraId="1CF848EB" w14:textId="26760EEA" w:rsidR="0091505B" w:rsidRPr="0091505B" w:rsidRDefault="0091505B" w:rsidP="005A54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проекта 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r w:rsidR="005A54FA">
        <w:rPr>
          <w:rFonts w:ascii="Times New Roman" w:eastAsia="Times New Roman" w:hAnsi="Times New Roman" w:cs="Times New Roman"/>
          <w:lang w:eastAsia="ru-RU"/>
        </w:rPr>
        <w:t>Кальтяевский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сельсовет</w:t>
      </w:r>
    </w:p>
    <w:p w14:paraId="7C12256D" w14:textId="77777777" w:rsidR="0091505B" w:rsidRPr="0091505B" w:rsidRDefault="0091505B" w:rsidP="005A54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bookmarkEnd w:id="0"/>
    <w:p w14:paraId="5F32C06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390D234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(название проекта)</w:t>
      </w:r>
    </w:p>
    <w:p w14:paraId="480F93D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18A8782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(наименование субъекта предпринимательства)</w:t>
      </w:r>
    </w:p>
    <w:p w14:paraId="1216351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Сведения  о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бизнес-проекте  с подтверждением его социальной значимости для</w:t>
      </w:r>
    </w:p>
    <w:p w14:paraId="7900047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соответствующей территории (стоимость проекта, создание новых рабочих мест,</w:t>
      </w:r>
    </w:p>
    <w:p w14:paraId="10B8BAF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налоговые поступления и др.):</w:t>
      </w:r>
    </w:p>
    <w:p w14:paraId="19E8D53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1448902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3ECDD9B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7A2717C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48C716C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Сведения о наличии условий для реализации проекта (производственной</w:t>
      </w:r>
    </w:p>
    <w:p w14:paraId="18C113F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площадки, помещений для размещения офиса и т.д.:</w:t>
      </w:r>
    </w:p>
    <w:p w14:paraId="42282F3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1AA74EA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1F8247E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640DF2F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062FADF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E32100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Заключение  о</w:t>
      </w:r>
      <w:proofErr w:type="gramEnd"/>
      <w:r w:rsidRPr="0091505B">
        <w:rPr>
          <w:rFonts w:ascii="Times New Roman" w:eastAsia="Times New Roman" w:hAnsi="Times New Roman" w:cs="Times New Roman"/>
          <w:lang w:eastAsia="ru-RU"/>
        </w:rPr>
        <w:t xml:space="preserve">  целесообразности  поддержки инвестиционного проекта субъекта</w:t>
      </w:r>
    </w:p>
    <w:p w14:paraId="119DF64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предпринимательства _______________________________________________________</w:t>
      </w:r>
    </w:p>
    <w:p w14:paraId="73FE90F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080BEE8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4CCB98A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39AB003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703388B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5696A42" w14:textId="77777777" w:rsidR="003060DE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Глава  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</w:p>
    <w:p w14:paraId="02A53F98" w14:textId="7137EF0D" w:rsidR="0091505B" w:rsidRPr="0091505B" w:rsidRDefault="005A54FA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Кальтяевский</w:t>
      </w:r>
      <w:r w:rsidR="0091505B" w:rsidRPr="0091505B">
        <w:rPr>
          <w:rFonts w:ascii="Times New Roman" w:eastAsia="Times New Roman" w:hAnsi="Times New Roman" w:cs="Times New Roman"/>
          <w:lang w:eastAsia="ru-RU"/>
        </w:rPr>
        <w:t xml:space="preserve"> сельсовет </w:t>
      </w:r>
    </w:p>
    <w:p w14:paraId="18855F6C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FAA645D" w14:textId="77777777" w:rsidR="0091505B" w:rsidRPr="0091505B" w:rsidRDefault="0091505B" w:rsidP="0091505B">
      <w:pPr>
        <w:spacing w:after="0" w:line="240" w:lineRule="auto"/>
        <w:ind w:left="-800"/>
        <w:rPr>
          <w:rFonts w:ascii="Times New Roman" w:eastAsia="Arial Unicode MS" w:hAnsi="Times New Roman" w:cs="Times New Roman"/>
          <w:lang w:eastAsia="ru-RU"/>
        </w:rPr>
      </w:pPr>
    </w:p>
    <w:p w14:paraId="56D9221E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0DEFB1F" w14:textId="77777777" w:rsidR="00062EF0" w:rsidRDefault="00062EF0"/>
    <w:sectPr w:rsidR="00062EF0" w:rsidSect="008A1A58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B90"/>
    <w:rsid w:val="00062EF0"/>
    <w:rsid w:val="000A04D1"/>
    <w:rsid w:val="00266258"/>
    <w:rsid w:val="003060DE"/>
    <w:rsid w:val="004C61A5"/>
    <w:rsid w:val="00545B90"/>
    <w:rsid w:val="005A54FA"/>
    <w:rsid w:val="00631F81"/>
    <w:rsid w:val="008A1A58"/>
    <w:rsid w:val="0091505B"/>
    <w:rsid w:val="00967C89"/>
    <w:rsid w:val="00A92582"/>
    <w:rsid w:val="00CD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CC5CD"/>
  <w15:chartTrackingRefBased/>
  <w15:docId w15:val="{F93CC917-9AEA-402A-ADAE-117C75059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04D1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060DE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5A5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54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awru.info/dok/1993/12/12/n113822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8343</Words>
  <Characters>47556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Управделами</cp:lastModifiedBy>
  <cp:revision>2</cp:revision>
  <cp:lastPrinted>2019-07-22T12:21:00Z</cp:lastPrinted>
  <dcterms:created xsi:type="dcterms:W3CDTF">2019-07-22T12:25:00Z</dcterms:created>
  <dcterms:modified xsi:type="dcterms:W3CDTF">2019-07-22T12:25:00Z</dcterms:modified>
</cp:coreProperties>
</file>